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441"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959"/>
        <w:gridCol w:w="1460"/>
        <w:gridCol w:w="1942"/>
        <w:gridCol w:w="1436"/>
        <w:gridCol w:w="265"/>
        <w:gridCol w:w="1436"/>
      </w:tblGrid>
      <w:tr w:rsidR="00D1300B" w:rsidTr="00F827F2">
        <w:trPr>
          <w:cantSplit/>
        </w:trPr>
        <w:tc>
          <w:tcPr>
            <w:tcW w:w="94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sidR="00DD794B">
              <w:rPr>
                <w:rFonts w:ascii="Arial" w:hAnsi="Arial"/>
                <w:b/>
                <w:sz w:val="28"/>
                <w:lang w:val="en-GB"/>
              </w:rPr>
              <w:t>SAULT COLLEGE</w:t>
            </w:r>
            <w:r w:rsidR="008E5632">
              <w:rPr>
                <w:rFonts w:ascii="Arial" w:hAnsi="Arial"/>
                <w:b/>
                <w:sz w:val="28"/>
                <w:lang w:val="en-GB"/>
              </w:rPr>
              <w:t xml:space="preserve"> </w:t>
            </w:r>
            <w:r w:rsidR="008E5632" w:rsidRPr="008E5632">
              <w:rPr>
                <w:rFonts w:ascii="Arial" w:hAnsi="Arial"/>
                <w:b/>
                <w:sz w:val="28"/>
                <w:lang w:val="en-GB"/>
              </w:rPr>
              <w:t>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D794B">
            <w:pPr>
              <w:jc w:val="center"/>
              <w:rPr>
                <w:rFonts w:ascii="Arial" w:hAnsi="Arial"/>
                <w:lang w:val="en-GB"/>
              </w:rPr>
            </w:pPr>
            <w:r w:rsidRPr="00A46160">
              <w:rPr>
                <w:rFonts w:ascii="Arial" w:hAnsi="Arial"/>
                <w:noProof/>
              </w:rPr>
              <w:drawing>
                <wp:inline distT="0" distB="0" distL="0" distR="0" wp14:anchorId="45242126" wp14:editId="161882A7">
                  <wp:extent cx="857816" cy="1226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0082" cy="1230061"/>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COURSE TITLE:</w:t>
            </w:r>
            <w:r w:rsidR="004C2ED5">
              <w:rPr>
                <w:rFonts w:ascii="Arial" w:hAnsi="Arial"/>
                <w:b/>
                <w:lang w:val="en-GB"/>
              </w:rPr>
              <w:t xml:space="preserve"> </w:t>
            </w:r>
          </w:p>
          <w:p w:rsidR="00D1300B" w:rsidRDefault="00D1300B">
            <w:pPr>
              <w:rPr>
                <w:rFonts w:ascii="Arial" w:hAnsi="Arial"/>
                <w:b/>
              </w:rPr>
            </w:pPr>
          </w:p>
        </w:tc>
        <w:tc>
          <w:tcPr>
            <w:tcW w:w="6539" w:type="dxa"/>
            <w:gridSpan w:val="5"/>
          </w:tcPr>
          <w:p w:rsidR="00D1300B" w:rsidRDefault="003E504A">
            <w:pPr>
              <w:rPr>
                <w:rFonts w:ascii="Arial" w:hAnsi="Arial"/>
              </w:rPr>
            </w:pPr>
            <w:r>
              <w:rPr>
                <w:rFonts w:ascii="Arial" w:hAnsi="Arial"/>
              </w:rPr>
              <w:t>Terrestrial Ecosystem</w:t>
            </w:r>
            <w:r w:rsidR="004C2ED5">
              <w:rPr>
                <w:rFonts w:ascii="Arial" w:hAnsi="Arial"/>
              </w:rPr>
              <w:t xml:space="preserve"> </w:t>
            </w:r>
            <w:r w:rsidR="00641BB4">
              <w:rPr>
                <w:rFonts w:ascii="Arial" w:hAnsi="Arial"/>
              </w:rPr>
              <w:t>Surveys</w:t>
            </w:r>
          </w:p>
        </w:tc>
      </w:tr>
      <w:tr w:rsidR="00D1300B" w:rsidTr="00F827F2">
        <w:tc>
          <w:tcPr>
            <w:tcW w:w="2959"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E504A">
            <w:pPr>
              <w:rPr>
                <w:rFonts w:ascii="Arial" w:hAnsi="Arial"/>
              </w:rPr>
            </w:pPr>
            <w:r>
              <w:rPr>
                <w:rFonts w:ascii="Arial" w:hAnsi="Arial"/>
              </w:rPr>
              <w:t>NET 205</w:t>
            </w:r>
          </w:p>
        </w:tc>
        <w:tc>
          <w:tcPr>
            <w:tcW w:w="1701" w:type="dxa"/>
            <w:gridSpan w:val="2"/>
          </w:tcPr>
          <w:p w:rsidR="00D1300B" w:rsidRDefault="00D1300B">
            <w:pPr>
              <w:rPr>
                <w:rFonts w:ascii="Arial" w:hAnsi="Arial"/>
                <w:b/>
              </w:rPr>
            </w:pPr>
            <w:r>
              <w:rPr>
                <w:rFonts w:ascii="Arial" w:hAnsi="Arial"/>
                <w:b/>
                <w:lang w:val="en-GB"/>
              </w:rPr>
              <w:t>SEMESTER:</w:t>
            </w:r>
          </w:p>
        </w:tc>
        <w:tc>
          <w:tcPr>
            <w:tcW w:w="1436" w:type="dxa"/>
          </w:tcPr>
          <w:p w:rsidR="00D1300B" w:rsidRDefault="00641BB4">
            <w:pPr>
              <w:rPr>
                <w:rFonts w:ascii="Arial" w:hAnsi="Arial"/>
              </w:rPr>
            </w:pPr>
            <w:r>
              <w:rPr>
                <w:rFonts w:ascii="Arial" w:hAnsi="Arial"/>
              </w:rPr>
              <w:t>17W</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39" w:type="dxa"/>
            <w:gridSpan w:val="5"/>
          </w:tcPr>
          <w:p w:rsidR="003E504A" w:rsidRPr="00033B2D" w:rsidRDefault="003E504A" w:rsidP="003E504A">
            <w:pPr>
              <w:autoSpaceDE w:val="0"/>
              <w:autoSpaceDN w:val="0"/>
              <w:rPr>
                <w:rFonts w:ascii="Arial" w:hAnsi="Arial" w:cs="Arial"/>
                <w:szCs w:val="24"/>
                <w:lang w:val="en-GB"/>
              </w:rPr>
            </w:pPr>
            <w:r w:rsidRPr="00033B2D">
              <w:rPr>
                <w:rFonts w:ascii="Arial" w:hAnsi="Arial" w:cs="Arial"/>
                <w:szCs w:val="24"/>
                <w:lang w:val="en-GB"/>
              </w:rPr>
              <w:t>Natural Environment Technician/Technologist</w:t>
            </w:r>
          </w:p>
          <w:p w:rsidR="00D1300B" w:rsidRDefault="00D1300B">
            <w:pPr>
              <w:rPr>
                <w:rFonts w:ascii="Arial" w:hAnsi="Arial"/>
              </w:rPr>
            </w:pP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39" w:type="dxa"/>
            <w:gridSpan w:val="5"/>
          </w:tcPr>
          <w:p w:rsidR="00D1300B" w:rsidRDefault="00641BB4">
            <w:pPr>
              <w:rPr>
                <w:rFonts w:ascii="Arial" w:hAnsi="Arial"/>
              </w:rPr>
            </w:pPr>
            <w:r>
              <w:rPr>
                <w:rFonts w:ascii="Arial" w:hAnsi="Arial"/>
              </w:rPr>
              <w:t>Rob</w:t>
            </w:r>
            <w:r w:rsidR="000670DC">
              <w:rPr>
                <w:rFonts w:ascii="Arial" w:hAnsi="Arial"/>
              </w:rPr>
              <w:t xml:space="preserve"> Routledge</w:t>
            </w:r>
          </w:p>
        </w:tc>
      </w:tr>
      <w:tr w:rsidR="00D1300B" w:rsidTr="00F634BD">
        <w:tc>
          <w:tcPr>
            <w:tcW w:w="2959"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E5632">
            <w:pPr>
              <w:rPr>
                <w:rFonts w:ascii="Arial" w:hAnsi="Arial"/>
              </w:rPr>
            </w:pPr>
            <w:r>
              <w:rPr>
                <w:rFonts w:ascii="Arial" w:hAnsi="Arial"/>
              </w:rPr>
              <w:t>Jan.</w:t>
            </w:r>
            <w:r w:rsidR="000670DC">
              <w:rPr>
                <w:rFonts w:ascii="Arial" w:hAnsi="Arial"/>
              </w:rPr>
              <w:t xml:space="preserve"> 201</w:t>
            </w:r>
            <w:r>
              <w:rPr>
                <w:rFonts w:ascii="Arial" w:hAnsi="Arial"/>
              </w:rPr>
              <w:t>7</w:t>
            </w:r>
          </w:p>
        </w:tc>
        <w:tc>
          <w:tcPr>
            <w:tcW w:w="3378" w:type="dxa"/>
            <w:gridSpan w:val="2"/>
          </w:tcPr>
          <w:p w:rsidR="00D1300B" w:rsidRPr="00F634BD" w:rsidRDefault="00D1300B">
            <w:pPr>
              <w:rPr>
                <w:rFonts w:ascii="Arial" w:hAnsi="Arial"/>
                <w:sz w:val="22"/>
                <w:szCs w:val="22"/>
              </w:rPr>
            </w:pPr>
            <w:r w:rsidRPr="00F634BD">
              <w:rPr>
                <w:rFonts w:ascii="Arial" w:hAnsi="Arial"/>
                <w:b/>
                <w:sz w:val="22"/>
                <w:szCs w:val="22"/>
                <w:lang w:val="en-GB"/>
              </w:rPr>
              <w:t>PREVIOUS OUTLINE DATED:</w:t>
            </w:r>
          </w:p>
        </w:tc>
        <w:tc>
          <w:tcPr>
            <w:tcW w:w="1701" w:type="dxa"/>
            <w:gridSpan w:val="2"/>
          </w:tcPr>
          <w:p w:rsidR="00D1300B" w:rsidRDefault="00F827F2" w:rsidP="00F827F2">
            <w:pPr>
              <w:rPr>
                <w:rFonts w:ascii="Arial" w:hAnsi="Arial"/>
              </w:rPr>
            </w:pPr>
            <w:r>
              <w:rPr>
                <w:rFonts w:ascii="Arial" w:hAnsi="Arial"/>
              </w:rPr>
              <w:t>June</w:t>
            </w:r>
            <w:r w:rsidR="000670DC">
              <w:rPr>
                <w:rFonts w:ascii="Arial" w:hAnsi="Arial"/>
              </w:rPr>
              <w:t xml:space="preserve"> </w:t>
            </w:r>
            <w:r>
              <w:rPr>
                <w:rFonts w:ascii="Arial" w:hAnsi="Arial"/>
              </w:rPr>
              <w:t>2</w:t>
            </w:r>
            <w:r w:rsidR="000670DC">
              <w:rPr>
                <w:rFonts w:ascii="Arial" w:hAnsi="Arial"/>
              </w:rPr>
              <w:t>015</w:t>
            </w:r>
          </w:p>
        </w:tc>
      </w:tr>
      <w:tr w:rsidR="00D1300B" w:rsidTr="00F634BD">
        <w:trPr>
          <w:cantSplit/>
        </w:trPr>
        <w:tc>
          <w:tcPr>
            <w:tcW w:w="2959" w:type="dxa"/>
          </w:tcPr>
          <w:p w:rsidR="00D1300B" w:rsidRDefault="00D1300B">
            <w:pPr>
              <w:rPr>
                <w:rFonts w:ascii="Arial" w:hAnsi="Arial"/>
              </w:rPr>
            </w:pPr>
            <w:r>
              <w:rPr>
                <w:rFonts w:ascii="Arial" w:hAnsi="Arial"/>
                <w:b/>
                <w:lang w:val="en-GB"/>
              </w:rPr>
              <w:t>APPROVED:</w:t>
            </w:r>
          </w:p>
        </w:tc>
        <w:tc>
          <w:tcPr>
            <w:tcW w:w="4838" w:type="dxa"/>
            <w:gridSpan w:val="3"/>
          </w:tcPr>
          <w:p w:rsidR="00D1300B" w:rsidRDefault="00C8281C">
            <w:pPr>
              <w:jc w:val="center"/>
              <w:rPr>
                <w:rFonts w:ascii="Arial" w:hAnsi="Arial"/>
              </w:rPr>
            </w:pPr>
            <w:r>
              <w:rPr>
                <w:rFonts w:ascii="Arial" w:hAnsi="Arial"/>
              </w:rPr>
              <w:t>Sherri Smith</w:t>
            </w:r>
          </w:p>
        </w:tc>
        <w:tc>
          <w:tcPr>
            <w:tcW w:w="1701" w:type="dxa"/>
            <w:gridSpan w:val="2"/>
          </w:tcPr>
          <w:p w:rsidR="00D1300B" w:rsidRDefault="00C8281C">
            <w:pPr>
              <w:rPr>
                <w:rFonts w:ascii="Arial" w:hAnsi="Arial"/>
              </w:rPr>
            </w:pPr>
            <w:r>
              <w:rPr>
                <w:rFonts w:ascii="Arial" w:hAnsi="Arial"/>
              </w:rPr>
              <w:t>Dec 2016</w:t>
            </w:r>
            <w:bookmarkStart w:id="0" w:name="_GoBack"/>
            <w:bookmarkEnd w:id="0"/>
          </w:p>
        </w:tc>
      </w:tr>
      <w:tr w:rsidR="00D1300B" w:rsidTr="00F634BD">
        <w:trPr>
          <w:cantSplit/>
        </w:trPr>
        <w:tc>
          <w:tcPr>
            <w:tcW w:w="2959" w:type="dxa"/>
          </w:tcPr>
          <w:p w:rsidR="00D1300B" w:rsidRDefault="00D1300B">
            <w:pPr>
              <w:rPr>
                <w:rFonts w:ascii="Arial" w:hAnsi="Arial"/>
              </w:rPr>
            </w:pPr>
          </w:p>
        </w:tc>
        <w:tc>
          <w:tcPr>
            <w:tcW w:w="4838"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p>
        </w:tc>
        <w:tc>
          <w:tcPr>
            <w:tcW w:w="1701" w:type="dxa"/>
            <w:gridSpan w:val="2"/>
          </w:tcPr>
          <w:p w:rsidR="00F634BD" w:rsidRDefault="00F634BD" w:rsidP="00F634BD">
            <w:pPr>
              <w:rPr>
                <w:rFonts w:ascii="Arial" w:hAnsi="Arial"/>
                <w:b/>
                <w:lang w:val="en-GB"/>
              </w:rPr>
            </w:pPr>
            <w:r>
              <w:rPr>
                <w:rFonts w:ascii="Arial" w:hAnsi="Arial"/>
                <w:b/>
                <w:lang w:val="en-GB"/>
              </w:rPr>
              <w:t>__________</w:t>
            </w:r>
          </w:p>
          <w:p w:rsidR="00D1300B" w:rsidRDefault="00F634BD" w:rsidP="00F634BD">
            <w:pPr>
              <w:rPr>
                <w:rFonts w:ascii="Arial" w:hAnsi="Arial"/>
              </w:rPr>
            </w:pPr>
            <w:r>
              <w:rPr>
                <w:rFonts w:ascii="Arial" w:hAnsi="Arial"/>
                <w:b/>
                <w:lang w:val="en-GB"/>
              </w:rPr>
              <w:t xml:space="preserve">     DATE</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39" w:type="dxa"/>
            <w:gridSpan w:val="5"/>
          </w:tcPr>
          <w:p w:rsidR="00D1300B" w:rsidRDefault="00F827F2">
            <w:pPr>
              <w:rPr>
                <w:rFonts w:ascii="Arial" w:hAnsi="Arial"/>
              </w:rPr>
            </w:pPr>
            <w:r>
              <w:rPr>
                <w:rFonts w:ascii="Arial" w:hAnsi="Arial"/>
              </w:rPr>
              <w:t>4</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39" w:type="dxa"/>
            <w:gridSpan w:val="5"/>
          </w:tcPr>
          <w:p w:rsidR="00D1300B" w:rsidRDefault="00F827F2">
            <w:pPr>
              <w:rPr>
                <w:rFonts w:ascii="Arial" w:hAnsi="Arial"/>
              </w:rPr>
            </w:pPr>
            <w:r>
              <w:rPr>
                <w:rFonts w:ascii="Arial" w:hAnsi="Arial"/>
              </w:rPr>
              <w:t>none</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39" w:type="dxa"/>
            <w:gridSpan w:val="5"/>
          </w:tcPr>
          <w:p w:rsidR="00D1300B" w:rsidRDefault="00F827F2">
            <w:pPr>
              <w:rPr>
                <w:rFonts w:ascii="Arial" w:hAnsi="Arial"/>
              </w:rPr>
            </w:pPr>
            <w:r>
              <w:rPr>
                <w:rFonts w:ascii="Arial" w:hAnsi="Arial"/>
              </w:rPr>
              <w:t>4</w:t>
            </w:r>
          </w:p>
        </w:tc>
      </w:tr>
      <w:tr w:rsidR="00F634BD" w:rsidTr="00B85A98">
        <w:trPr>
          <w:cantSplit/>
          <w:trHeight w:val="1134"/>
        </w:trPr>
        <w:tc>
          <w:tcPr>
            <w:tcW w:w="9498" w:type="dxa"/>
            <w:gridSpan w:val="6"/>
          </w:tcPr>
          <w:p w:rsidR="00F634BD" w:rsidRDefault="00F634BD" w:rsidP="00F634BD">
            <w:pPr>
              <w:pStyle w:val="Heading2"/>
              <w:tabs>
                <w:tab w:val="center" w:pos="4560"/>
              </w:tabs>
              <w:rPr>
                <w:rFonts w:ascii="Arial" w:hAnsi="Arial"/>
              </w:rPr>
            </w:pPr>
          </w:p>
          <w:p w:rsidR="00F634BD" w:rsidRDefault="00F634BD" w:rsidP="00F634BD">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Pr>
                <w:rFonts w:ascii="Arial" w:hAnsi="Arial"/>
              </w:rPr>
              <w:softHyphen/>
              <w:t>7 Sault College</w:t>
            </w:r>
            <w:r w:rsidR="008E5632">
              <w:rPr>
                <w:rFonts w:ascii="Arial" w:hAnsi="Arial"/>
              </w:rPr>
              <w:t xml:space="preserve"> of Applied Arts a</w:t>
            </w:r>
            <w:r w:rsidR="008E5632" w:rsidRPr="008E5632">
              <w:rPr>
                <w:rFonts w:ascii="Arial" w:hAnsi="Arial"/>
              </w:rPr>
              <w:t>nd Technology</w:t>
            </w:r>
          </w:p>
          <w:p w:rsidR="00F634BD" w:rsidRDefault="00F634BD" w:rsidP="00F634B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634BD" w:rsidRDefault="00F634BD" w:rsidP="00F634BD">
            <w:pPr>
              <w:pStyle w:val="Heading2"/>
              <w:tabs>
                <w:tab w:val="center" w:pos="4560"/>
              </w:tabs>
              <w:rPr>
                <w:rFonts w:ascii="Arial" w:hAnsi="Arial"/>
                <w:b w:val="0"/>
                <w:i/>
              </w:rPr>
            </w:pPr>
            <w:r>
              <w:rPr>
                <w:rFonts w:ascii="Arial" w:hAnsi="Arial"/>
                <w:b w:val="0"/>
                <w:i/>
              </w:rPr>
              <w:t>written permission of Sault College of Applied Arts &amp; Technology is prohibited.</w:t>
            </w:r>
          </w:p>
          <w:p w:rsidR="00643D28" w:rsidRDefault="00643D28" w:rsidP="00643D28">
            <w:pPr>
              <w:pStyle w:val="Heading2"/>
              <w:tabs>
                <w:tab w:val="center" w:pos="4560"/>
              </w:tabs>
              <w:rPr>
                <w:rFonts w:ascii="Arial" w:hAnsi="Arial"/>
                <w:b w:val="0"/>
                <w:i/>
              </w:rPr>
            </w:pPr>
            <w:r>
              <w:rPr>
                <w:rFonts w:ascii="Arial" w:hAnsi="Arial"/>
                <w:b w:val="0"/>
                <w:i/>
              </w:rPr>
              <w:t xml:space="preserve">For additional information, please contact                                                                   </w:t>
            </w:r>
            <w:r>
              <w:rPr>
                <w:rFonts w:ascii="Arial" w:hAnsi="Arial"/>
                <w:i/>
              </w:rPr>
              <w:t>Sherri Smith</w:t>
            </w:r>
            <w:r>
              <w:rPr>
                <w:rFonts w:ascii="Arial" w:hAnsi="Arial"/>
                <w:b w:val="0"/>
                <w:i/>
              </w:rPr>
              <w:t xml:space="preserve">, Chair, </w:t>
            </w:r>
          </w:p>
          <w:p w:rsidR="00643D28" w:rsidRDefault="00643D28" w:rsidP="00643D28">
            <w:pPr>
              <w:pStyle w:val="Heading2"/>
              <w:tabs>
                <w:tab w:val="center" w:pos="4560"/>
              </w:tabs>
              <w:rPr>
                <w:rFonts w:ascii="Arial" w:hAnsi="Arial"/>
                <w:b w:val="0"/>
                <w:i/>
              </w:rPr>
            </w:pPr>
            <w:r>
              <w:rPr>
                <w:rFonts w:ascii="Arial" w:hAnsi="Arial"/>
                <w:b w:val="0"/>
                <w:i/>
              </w:rPr>
              <w:t>Natural Environment, Business and Design</w:t>
            </w:r>
          </w:p>
          <w:p w:rsidR="00643D28" w:rsidRDefault="00643D28" w:rsidP="00643D28">
            <w:pPr>
              <w:pStyle w:val="Heading2"/>
              <w:tabs>
                <w:tab w:val="center" w:pos="4560"/>
              </w:tabs>
              <w:rPr>
                <w:rFonts w:ascii="Arial" w:hAnsi="Arial"/>
                <w:b w:val="0"/>
                <w:i/>
              </w:rPr>
            </w:pPr>
            <w:r>
              <w:rPr>
                <w:rFonts w:ascii="Arial" w:hAnsi="Arial"/>
                <w:b w:val="0"/>
                <w:i/>
              </w:rPr>
              <w:t xml:space="preserve"> (705) 759-2554, Ext. 2811</w:t>
            </w:r>
          </w:p>
          <w:p w:rsidR="00F634BD" w:rsidRPr="00F634BD" w:rsidRDefault="00F634BD" w:rsidP="00F634BD">
            <w:pPr>
              <w:rPr>
                <w:lang w:val="en-GB"/>
              </w:rPr>
            </w:pPr>
          </w:p>
        </w:tc>
      </w:tr>
    </w:tbl>
    <w:p w:rsidR="00D1300B" w:rsidRDefault="00D1300B">
      <w:pPr>
        <w:tabs>
          <w:tab w:val="center" w:pos="4560"/>
        </w:tabs>
        <w:rPr>
          <w:rFonts w:ascii="Arial" w:hAnsi="Arial"/>
          <w:i/>
          <w:lang w:val="en-GB"/>
        </w:rPr>
      </w:pPr>
    </w:p>
    <w:tbl>
      <w:tblPr>
        <w:tblW w:w="8856" w:type="dxa"/>
        <w:tblLayout w:type="fixed"/>
        <w:tblLook w:val="0000" w:firstRow="0" w:lastRow="0" w:firstColumn="0" w:lastColumn="0" w:noHBand="0" w:noVBand="0"/>
      </w:tblPr>
      <w:tblGrid>
        <w:gridCol w:w="675"/>
        <w:gridCol w:w="8181"/>
      </w:tblGrid>
      <w:tr w:rsidR="00D1300B" w:rsidRPr="00027885" w:rsidTr="00F827F2">
        <w:tc>
          <w:tcPr>
            <w:tcW w:w="675" w:type="dxa"/>
          </w:tcPr>
          <w:p w:rsidR="00D1300B" w:rsidRPr="00027885" w:rsidRDefault="00D1300B">
            <w:pPr>
              <w:rPr>
                <w:rFonts w:ascii="Arial" w:hAnsi="Arial"/>
                <w:b/>
                <w:sz w:val="23"/>
                <w:szCs w:val="23"/>
              </w:rPr>
            </w:pPr>
            <w:r w:rsidRPr="00027885">
              <w:rPr>
                <w:rFonts w:ascii="Arial" w:hAnsi="Arial"/>
                <w:b/>
                <w:sz w:val="23"/>
                <w:szCs w:val="23"/>
              </w:rPr>
              <w:lastRenderedPageBreak/>
              <w:t>I.</w:t>
            </w:r>
          </w:p>
        </w:tc>
        <w:tc>
          <w:tcPr>
            <w:tcW w:w="8181" w:type="dxa"/>
          </w:tcPr>
          <w:p w:rsidR="00D1300B" w:rsidRPr="00027885" w:rsidRDefault="00D1300B">
            <w:pPr>
              <w:rPr>
                <w:rFonts w:ascii="Arial" w:hAnsi="Arial"/>
                <w:b/>
                <w:sz w:val="23"/>
                <w:szCs w:val="23"/>
              </w:rPr>
            </w:pPr>
            <w:r w:rsidRPr="00027885">
              <w:rPr>
                <w:rFonts w:ascii="Arial" w:hAnsi="Arial"/>
                <w:b/>
                <w:sz w:val="23"/>
                <w:szCs w:val="23"/>
              </w:rPr>
              <w:t>COURSE DESCRIPTION:</w:t>
            </w:r>
          </w:p>
          <w:p w:rsidR="00FE77DB" w:rsidRPr="003E504A" w:rsidRDefault="003E504A">
            <w:pPr>
              <w:rPr>
                <w:rFonts w:ascii="Arial" w:hAnsi="Arial"/>
                <w:sz w:val="23"/>
                <w:szCs w:val="23"/>
              </w:rPr>
            </w:pPr>
            <w:r w:rsidRPr="003E504A">
              <w:rPr>
                <w:rFonts w:ascii="Arial" w:hAnsi="Arial" w:cs="Arial"/>
                <w:bCs/>
                <w:sz w:val="23"/>
                <w:szCs w:val="23"/>
              </w:rPr>
              <w:t>This course will provide students with an understanding of the fundamental principles of sampling and survey design. The research process will be reinforced as students design and execute a field research project. Students will gain experience using a variety of data collection methods in the survey of plant and wildlife communities. Overall, students will demonstrate proficiency in the collection, management, analysis, and interpretation of field data and communication of results.</w:t>
            </w:r>
          </w:p>
        </w:tc>
      </w:tr>
    </w:tbl>
    <w:p w:rsidR="00D1300B" w:rsidRPr="00027885" w:rsidRDefault="00D1300B">
      <w:pPr>
        <w:rPr>
          <w:rFonts w:ascii="Arial" w:hAnsi="Arial"/>
          <w:sz w:val="23"/>
          <w:szCs w:val="23"/>
        </w:rPr>
      </w:pPr>
    </w:p>
    <w:tbl>
      <w:tblPr>
        <w:tblW w:w="8856" w:type="dxa"/>
        <w:tblLayout w:type="fixed"/>
        <w:tblLook w:val="0000" w:firstRow="0" w:lastRow="0" w:firstColumn="0" w:lastColumn="0" w:noHBand="0" w:noVBand="0"/>
      </w:tblPr>
      <w:tblGrid>
        <w:gridCol w:w="675"/>
        <w:gridCol w:w="567"/>
        <w:gridCol w:w="7614"/>
      </w:tblGrid>
      <w:tr w:rsidR="00D1300B" w:rsidRPr="00027885" w:rsidTr="00CC339A">
        <w:trPr>
          <w:cantSplit/>
        </w:trPr>
        <w:tc>
          <w:tcPr>
            <w:tcW w:w="675" w:type="dxa"/>
          </w:tcPr>
          <w:p w:rsidR="00D1300B" w:rsidRPr="00027885" w:rsidRDefault="00D1300B">
            <w:pPr>
              <w:rPr>
                <w:rFonts w:ascii="Arial" w:hAnsi="Arial"/>
                <w:b/>
                <w:sz w:val="23"/>
                <w:szCs w:val="23"/>
              </w:rPr>
            </w:pPr>
            <w:r w:rsidRPr="00027885">
              <w:rPr>
                <w:rFonts w:ascii="Arial" w:hAnsi="Arial"/>
                <w:b/>
                <w:sz w:val="23"/>
                <w:szCs w:val="23"/>
              </w:rPr>
              <w:t>II.</w:t>
            </w:r>
          </w:p>
        </w:tc>
        <w:tc>
          <w:tcPr>
            <w:tcW w:w="8181" w:type="dxa"/>
            <w:gridSpan w:val="2"/>
          </w:tcPr>
          <w:p w:rsidR="00D1300B" w:rsidRPr="00027885" w:rsidRDefault="00D1300B">
            <w:pPr>
              <w:rPr>
                <w:rFonts w:ascii="Arial" w:hAnsi="Arial"/>
                <w:b/>
                <w:sz w:val="23"/>
                <w:szCs w:val="23"/>
              </w:rPr>
            </w:pPr>
            <w:r w:rsidRPr="00027885">
              <w:rPr>
                <w:rFonts w:ascii="Arial" w:hAnsi="Arial"/>
                <w:b/>
                <w:sz w:val="23"/>
                <w:szCs w:val="23"/>
              </w:rPr>
              <w:t>LEARNING OUTCOMES AND ELEMENTS OF THE PERFORMANCE:</w:t>
            </w:r>
          </w:p>
          <w:p w:rsidR="00D1300B" w:rsidRPr="00027885" w:rsidRDefault="00D1300B">
            <w:pPr>
              <w:rPr>
                <w:rFonts w:ascii="Arial" w:hAnsi="Arial"/>
                <w:sz w:val="23"/>
                <w:szCs w:val="23"/>
              </w:rPr>
            </w:pPr>
          </w:p>
        </w:tc>
      </w:tr>
      <w:tr w:rsidR="00D1300B" w:rsidRPr="00027885" w:rsidTr="00CC339A">
        <w:trPr>
          <w:cantSplit/>
        </w:trPr>
        <w:tc>
          <w:tcPr>
            <w:tcW w:w="675" w:type="dxa"/>
          </w:tcPr>
          <w:p w:rsidR="00D1300B" w:rsidRPr="00027885" w:rsidRDefault="00D1300B">
            <w:pPr>
              <w:rPr>
                <w:rFonts w:ascii="Arial" w:hAnsi="Arial"/>
                <w:sz w:val="23"/>
                <w:szCs w:val="23"/>
              </w:rPr>
            </w:pPr>
          </w:p>
        </w:tc>
        <w:tc>
          <w:tcPr>
            <w:tcW w:w="8181" w:type="dxa"/>
            <w:gridSpan w:val="2"/>
          </w:tcPr>
          <w:p w:rsidR="00D1300B" w:rsidRPr="00027885" w:rsidRDefault="00D1300B">
            <w:pPr>
              <w:rPr>
                <w:rFonts w:ascii="Arial" w:hAnsi="Arial"/>
                <w:sz w:val="23"/>
                <w:szCs w:val="23"/>
              </w:rPr>
            </w:pPr>
            <w:r w:rsidRPr="00027885">
              <w:rPr>
                <w:rFonts w:ascii="Arial" w:hAnsi="Arial"/>
                <w:sz w:val="23"/>
                <w:szCs w:val="23"/>
              </w:rPr>
              <w:t>Upon successful completion of this course, the student will demonstrate the ability to:</w:t>
            </w:r>
          </w:p>
          <w:p w:rsidR="00D1300B" w:rsidRPr="00027885" w:rsidRDefault="00D1300B">
            <w:pPr>
              <w:rPr>
                <w:rFonts w:ascii="Arial" w:hAnsi="Arial"/>
                <w:sz w:val="23"/>
                <w:szCs w:val="23"/>
              </w:rPr>
            </w:pPr>
          </w:p>
        </w:tc>
      </w:tr>
      <w:tr w:rsidR="00D1300B" w:rsidRPr="00027885" w:rsidTr="00CC339A">
        <w:tc>
          <w:tcPr>
            <w:tcW w:w="675" w:type="dxa"/>
          </w:tcPr>
          <w:p w:rsidR="00D1300B" w:rsidRPr="00027885" w:rsidRDefault="00D1300B">
            <w:pPr>
              <w:rPr>
                <w:rFonts w:ascii="Arial" w:hAnsi="Arial"/>
                <w:sz w:val="23"/>
                <w:szCs w:val="23"/>
              </w:rPr>
            </w:pPr>
          </w:p>
        </w:tc>
        <w:tc>
          <w:tcPr>
            <w:tcW w:w="567" w:type="dxa"/>
          </w:tcPr>
          <w:p w:rsidR="00D1300B" w:rsidRPr="00027885" w:rsidRDefault="00D1300B">
            <w:pPr>
              <w:rPr>
                <w:rFonts w:ascii="Arial" w:hAnsi="Arial"/>
                <w:sz w:val="23"/>
                <w:szCs w:val="23"/>
              </w:rPr>
            </w:pPr>
            <w:r w:rsidRPr="00027885">
              <w:rPr>
                <w:rFonts w:ascii="Arial" w:hAnsi="Arial"/>
                <w:sz w:val="23"/>
                <w:szCs w:val="23"/>
              </w:rPr>
              <w:t>1.</w:t>
            </w:r>
          </w:p>
        </w:tc>
        <w:tc>
          <w:tcPr>
            <w:tcW w:w="7614" w:type="dxa"/>
          </w:tcPr>
          <w:p w:rsidR="00190FE4" w:rsidRPr="00190FE4" w:rsidRDefault="00190FE4" w:rsidP="00190FE4">
            <w:pPr>
              <w:pStyle w:val="Default"/>
              <w:rPr>
                <w:sz w:val="23"/>
                <w:szCs w:val="23"/>
              </w:rPr>
            </w:pPr>
            <w:r w:rsidRPr="00190FE4">
              <w:rPr>
                <w:sz w:val="23"/>
                <w:szCs w:val="23"/>
              </w:rPr>
              <w:t xml:space="preserve">Describe the major components of an experimental (survey) design and demonstrate knowledge of the basic principles of sampling. </w:t>
            </w:r>
          </w:p>
          <w:p w:rsidR="00641BB4" w:rsidRPr="00027885" w:rsidRDefault="00641BB4" w:rsidP="00641BB4">
            <w:pPr>
              <w:pStyle w:val="Default"/>
              <w:rPr>
                <w:sz w:val="23"/>
                <w:szCs w:val="23"/>
                <w:u w:val="single"/>
              </w:rPr>
            </w:pPr>
          </w:p>
        </w:tc>
      </w:tr>
      <w:tr w:rsidR="00D1300B" w:rsidRPr="00027885" w:rsidTr="00CC339A">
        <w:tc>
          <w:tcPr>
            <w:tcW w:w="675" w:type="dxa"/>
          </w:tcPr>
          <w:p w:rsidR="00D1300B" w:rsidRPr="00027885" w:rsidRDefault="00D1300B">
            <w:pPr>
              <w:rPr>
                <w:rFonts w:ascii="Arial" w:hAnsi="Arial"/>
                <w:sz w:val="23"/>
                <w:szCs w:val="23"/>
              </w:rPr>
            </w:pPr>
          </w:p>
        </w:tc>
        <w:tc>
          <w:tcPr>
            <w:tcW w:w="567" w:type="dxa"/>
          </w:tcPr>
          <w:p w:rsidR="00D1300B" w:rsidRPr="00027885" w:rsidRDefault="00D1300B">
            <w:pPr>
              <w:rPr>
                <w:rFonts w:ascii="Arial" w:hAnsi="Arial"/>
                <w:sz w:val="23"/>
                <w:szCs w:val="23"/>
              </w:rPr>
            </w:pPr>
          </w:p>
        </w:tc>
        <w:tc>
          <w:tcPr>
            <w:tcW w:w="7614" w:type="dxa"/>
          </w:tcPr>
          <w:p w:rsidR="00D1300B" w:rsidRPr="00027885" w:rsidRDefault="00D1300B">
            <w:pPr>
              <w:rPr>
                <w:rFonts w:ascii="Arial" w:hAnsi="Arial"/>
                <w:sz w:val="23"/>
                <w:szCs w:val="23"/>
                <w:u w:val="single"/>
              </w:rPr>
            </w:pPr>
            <w:r w:rsidRPr="00027885">
              <w:rPr>
                <w:rFonts w:ascii="Arial" w:hAnsi="Arial"/>
                <w:sz w:val="23"/>
                <w:szCs w:val="23"/>
                <w:u w:val="single"/>
              </w:rPr>
              <w:t>Potential Elements of the Performance:</w:t>
            </w:r>
          </w:p>
          <w:p w:rsidR="00190FE4" w:rsidRDefault="00190FE4" w:rsidP="00190FE4">
            <w:pPr>
              <w:pStyle w:val="Default"/>
              <w:spacing w:after="60"/>
              <w:ind w:left="357"/>
              <w:rPr>
                <w:sz w:val="23"/>
                <w:szCs w:val="23"/>
              </w:rPr>
            </w:pPr>
          </w:p>
          <w:p w:rsidR="00190FE4" w:rsidRPr="00190FE4" w:rsidRDefault="00190FE4" w:rsidP="00190FE4">
            <w:pPr>
              <w:pStyle w:val="Default"/>
              <w:numPr>
                <w:ilvl w:val="0"/>
                <w:numId w:val="30"/>
              </w:numPr>
              <w:spacing w:after="60"/>
              <w:ind w:left="357" w:hanging="357"/>
              <w:rPr>
                <w:sz w:val="23"/>
                <w:szCs w:val="23"/>
              </w:rPr>
            </w:pPr>
            <w:r w:rsidRPr="00190FE4">
              <w:rPr>
                <w:sz w:val="23"/>
                <w:szCs w:val="23"/>
              </w:rPr>
              <w:t xml:space="preserve">Demonstrate an understanding of the research process </w:t>
            </w:r>
          </w:p>
          <w:p w:rsidR="00190FE4" w:rsidRPr="00190FE4" w:rsidRDefault="00190FE4" w:rsidP="00190FE4">
            <w:pPr>
              <w:pStyle w:val="Default"/>
              <w:numPr>
                <w:ilvl w:val="0"/>
                <w:numId w:val="30"/>
              </w:numPr>
              <w:spacing w:after="60"/>
              <w:ind w:left="357" w:hanging="357"/>
              <w:rPr>
                <w:sz w:val="23"/>
                <w:szCs w:val="23"/>
              </w:rPr>
            </w:pPr>
            <w:r w:rsidRPr="00190FE4">
              <w:rPr>
                <w:sz w:val="23"/>
                <w:szCs w:val="23"/>
              </w:rPr>
              <w:t xml:space="preserve">Demonstrate knowledge of various data collection methods available for sampling forest stands and wildlife populations (e.g., fixed vs. variable-radius quadrats, direct vs. indirect wildlife counting methods), when their use is most appropriate, and advantages and disadvantages of each </w:t>
            </w:r>
          </w:p>
          <w:p w:rsidR="00190FE4" w:rsidRPr="00190FE4" w:rsidRDefault="00190FE4" w:rsidP="00190FE4">
            <w:pPr>
              <w:pStyle w:val="Default"/>
              <w:numPr>
                <w:ilvl w:val="0"/>
                <w:numId w:val="31"/>
              </w:numPr>
              <w:spacing w:after="60"/>
              <w:ind w:left="357" w:hanging="357"/>
              <w:rPr>
                <w:sz w:val="23"/>
                <w:szCs w:val="23"/>
              </w:rPr>
            </w:pPr>
            <w:r w:rsidRPr="00190FE4">
              <w:rPr>
                <w:sz w:val="23"/>
                <w:szCs w:val="23"/>
              </w:rPr>
              <w:t>Demonstrate knowledge of sampling design options (how sampling units are placed within a population), advantages and disadvantages of each, and understand the importance of representative sampling</w:t>
            </w:r>
          </w:p>
          <w:p w:rsidR="00190FE4" w:rsidRPr="00190FE4" w:rsidRDefault="00190FE4" w:rsidP="00190FE4">
            <w:pPr>
              <w:pStyle w:val="Default"/>
              <w:numPr>
                <w:ilvl w:val="0"/>
                <w:numId w:val="31"/>
              </w:numPr>
              <w:tabs>
                <w:tab w:val="left" w:pos="360"/>
              </w:tabs>
              <w:spacing w:after="60"/>
              <w:ind w:left="357" w:hanging="357"/>
              <w:rPr>
                <w:sz w:val="23"/>
                <w:szCs w:val="23"/>
              </w:rPr>
            </w:pPr>
            <w:r w:rsidRPr="00190FE4">
              <w:rPr>
                <w:sz w:val="23"/>
                <w:szCs w:val="23"/>
              </w:rPr>
              <w:t>Understand and discuss factors that influence quadrat (sampling unit) size, shape, number (sample size), and arrangement for a given scenario</w:t>
            </w:r>
          </w:p>
          <w:p w:rsidR="00FE77DB" w:rsidRPr="00027885" w:rsidRDefault="00FE77DB" w:rsidP="00641B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rPr>
                <w:rFonts w:ascii="Arial" w:hAnsi="Arial"/>
                <w:sz w:val="23"/>
                <w:szCs w:val="23"/>
              </w:rPr>
            </w:pPr>
          </w:p>
        </w:tc>
      </w:tr>
      <w:tr w:rsidR="00D1300B" w:rsidRPr="00027885" w:rsidTr="00CC339A">
        <w:tc>
          <w:tcPr>
            <w:tcW w:w="675" w:type="dxa"/>
          </w:tcPr>
          <w:p w:rsidR="00D1300B" w:rsidRPr="00027885" w:rsidRDefault="00D1300B">
            <w:pPr>
              <w:rPr>
                <w:rFonts w:ascii="Arial" w:hAnsi="Arial"/>
                <w:sz w:val="23"/>
                <w:szCs w:val="23"/>
              </w:rPr>
            </w:pPr>
          </w:p>
        </w:tc>
        <w:tc>
          <w:tcPr>
            <w:tcW w:w="567" w:type="dxa"/>
          </w:tcPr>
          <w:p w:rsidR="00D1300B" w:rsidRPr="00027885" w:rsidRDefault="00944CCE">
            <w:pPr>
              <w:rPr>
                <w:rFonts w:ascii="Arial" w:hAnsi="Arial"/>
                <w:sz w:val="23"/>
                <w:szCs w:val="23"/>
              </w:rPr>
            </w:pPr>
            <w:r>
              <w:rPr>
                <w:rFonts w:ascii="Arial" w:hAnsi="Arial"/>
                <w:sz w:val="23"/>
                <w:szCs w:val="23"/>
              </w:rPr>
              <w:t>2</w:t>
            </w:r>
            <w:r w:rsidR="00D1300B" w:rsidRPr="00027885">
              <w:rPr>
                <w:rFonts w:ascii="Arial" w:hAnsi="Arial"/>
                <w:sz w:val="23"/>
                <w:szCs w:val="23"/>
              </w:rPr>
              <w:t>.</w:t>
            </w:r>
          </w:p>
        </w:tc>
        <w:tc>
          <w:tcPr>
            <w:tcW w:w="7614" w:type="dxa"/>
          </w:tcPr>
          <w:p w:rsidR="00190FE4" w:rsidRPr="00190FE4" w:rsidRDefault="00190FE4" w:rsidP="00190FE4">
            <w:pPr>
              <w:pStyle w:val="Default"/>
              <w:rPr>
                <w:sz w:val="23"/>
                <w:szCs w:val="23"/>
              </w:rPr>
            </w:pPr>
            <w:r w:rsidRPr="00190FE4">
              <w:rPr>
                <w:sz w:val="23"/>
                <w:szCs w:val="23"/>
              </w:rPr>
              <w:t xml:space="preserve">Demonstrate appropriate sampling methodology and use of equipment to collect field data and analyse, interpret, and communicate results in a technical report. </w:t>
            </w:r>
          </w:p>
          <w:p w:rsidR="00D1300B" w:rsidRPr="00190FE4" w:rsidRDefault="00D1300B">
            <w:pPr>
              <w:rPr>
                <w:rFonts w:ascii="Arial" w:hAnsi="Arial"/>
                <w:sz w:val="23"/>
                <w:szCs w:val="23"/>
              </w:rPr>
            </w:pPr>
          </w:p>
        </w:tc>
      </w:tr>
      <w:tr w:rsidR="00D1300B" w:rsidRPr="00027885" w:rsidTr="00CC339A">
        <w:tc>
          <w:tcPr>
            <w:tcW w:w="675" w:type="dxa"/>
          </w:tcPr>
          <w:p w:rsidR="00D1300B" w:rsidRPr="00027885" w:rsidRDefault="00D1300B">
            <w:pPr>
              <w:rPr>
                <w:rFonts w:ascii="Arial" w:hAnsi="Arial"/>
                <w:sz w:val="23"/>
                <w:szCs w:val="23"/>
              </w:rPr>
            </w:pPr>
          </w:p>
        </w:tc>
        <w:tc>
          <w:tcPr>
            <w:tcW w:w="567" w:type="dxa"/>
          </w:tcPr>
          <w:p w:rsidR="00D1300B" w:rsidRPr="00027885" w:rsidRDefault="00D1300B">
            <w:pPr>
              <w:rPr>
                <w:rFonts w:ascii="Arial" w:hAnsi="Arial"/>
                <w:sz w:val="23"/>
                <w:szCs w:val="23"/>
              </w:rPr>
            </w:pPr>
          </w:p>
        </w:tc>
        <w:tc>
          <w:tcPr>
            <w:tcW w:w="7614" w:type="dxa"/>
          </w:tcPr>
          <w:p w:rsidR="00D1300B" w:rsidRPr="00027885" w:rsidRDefault="00D1300B">
            <w:pPr>
              <w:rPr>
                <w:rFonts w:ascii="Arial" w:hAnsi="Arial"/>
                <w:sz w:val="23"/>
                <w:szCs w:val="23"/>
              </w:rPr>
            </w:pPr>
            <w:r w:rsidRPr="00027885">
              <w:rPr>
                <w:rFonts w:ascii="Arial" w:hAnsi="Arial"/>
                <w:sz w:val="23"/>
                <w:szCs w:val="23"/>
                <w:u w:val="single"/>
              </w:rPr>
              <w:t>Potential Elements of the Performance</w:t>
            </w:r>
            <w:r w:rsidRPr="00027885">
              <w:rPr>
                <w:rFonts w:ascii="Arial" w:hAnsi="Arial"/>
                <w:sz w:val="23"/>
                <w:szCs w:val="23"/>
              </w:rPr>
              <w:t>:</w:t>
            </w:r>
          </w:p>
          <w:p w:rsidR="00FE77DB" w:rsidRPr="00027885" w:rsidRDefault="00FE77DB">
            <w:pPr>
              <w:rPr>
                <w:rFonts w:ascii="Arial" w:hAnsi="Arial"/>
                <w:sz w:val="23"/>
                <w:szCs w:val="23"/>
              </w:rPr>
            </w:pPr>
          </w:p>
          <w:p w:rsidR="00190FE4" w:rsidRPr="00190FE4" w:rsidRDefault="00190FE4" w:rsidP="00190FE4">
            <w:pPr>
              <w:pStyle w:val="Default"/>
              <w:numPr>
                <w:ilvl w:val="0"/>
                <w:numId w:val="32"/>
              </w:numPr>
              <w:spacing w:after="60"/>
              <w:rPr>
                <w:sz w:val="23"/>
                <w:szCs w:val="23"/>
              </w:rPr>
            </w:pPr>
            <w:r w:rsidRPr="00190FE4">
              <w:rPr>
                <w:sz w:val="23"/>
                <w:szCs w:val="23"/>
              </w:rPr>
              <w:t xml:space="preserve">Demonstrate proficiency in basic navigation skills (e.g., compassing, pacing, chaining, navigating to and from locations) </w:t>
            </w:r>
          </w:p>
          <w:p w:rsidR="00190FE4" w:rsidRPr="00190FE4" w:rsidRDefault="00190FE4" w:rsidP="00190FE4">
            <w:pPr>
              <w:pStyle w:val="Default"/>
              <w:numPr>
                <w:ilvl w:val="0"/>
                <w:numId w:val="32"/>
              </w:numPr>
              <w:spacing w:after="60"/>
              <w:rPr>
                <w:rFonts w:eastAsiaTheme="minorHAnsi"/>
                <w:sz w:val="23"/>
                <w:szCs w:val="23"/>
              </w:rPr>
            </w:pPr>
            <w:r w:rsidRPr="00190FE4">
              <w:rPr>
                <w:sz w:val="23"/>
                <w:szCs w:val="23"/>
              </w:rPr>
              <w:t>Demonstrate appropriate knowledge of, and ability to, conduct terrestrial field surveys applying standard protocols and techniques</w:t>
            </w:r>
          </w:p>
          <w:p w:rsidR="00190FE4" w:rsidRPr="00190FE4" w:rsidRDefault="00190FE4" w:rsidP="00190FE4">
            <w:pPr>
              <w:pStyle w:val="Default"/>
              <w:numPr>
                <w:ilvl w:val="0"/>
                <w:numId w:val="32"/>
              </w:numPr>
              <w:spacing w:after="60"/>
              <w:rPr>
                <w:sz w:val="23"/>
                <w:szCs w:val="23"/>
              </w:rPr>
            </w:pPr>
            <w:r w:rsidRPr="00190FE4">
              <w:rPr>
                <w:sz w:val="23"/>
                <w:szCs w:val="23"/>
              </w:rPr>
              <w:t xml:space="preserve">Demonstrate proficiency in data handling and management </w:t>
            </w:r>
          </w:p>
          <w:p w:rsidR="00190FE4" w:rsidRPr="00190FE4" w:rsidRDefault="00190FE4" w:rsidP="00190FE4">
            <w:pPr>
              <w:pStyle w:val="Default"/>
              <w:numPr>
                <w:ilvl w:val="0"/>
                <w:numId w:val="32"/>
              </w:numPr>
              <w:spacing w:after="60"/>
              <w:rPr>
                <w:sz w:val="23"/>
                <w:szCs w:val="23"/>
              </w:rPr>
            </w:pPr>
            <w:r w:rsidRPr="00190FE4">
              <w:rPr>
                <w:sz w:val="23"/>
                <w:szCs w:val="23"/>
              </w:rPr>
              <w:t xml:space="preserve">Demonstrate ability to use data analysis tools available in Microsoft Excel for computing basic descriptive statistics and completing </w:t>
            </w:r>
            <w:r w:rsidRPr="00190FE4">
              <w:rPr>
                <w:sz w:val="23"/>
                <w:szCs w:val="23"/>
              </w:rPr>
              <w:lastRenderedPageBreak/>
              <w:t>various statistical analyses to analyze field data</w:t>
            </w:r>
          </w:p>
          <w:p w:rsidR="00190FE4" w:rsidRPr="00190FE4" w:rsidRDefault="00190FE4" w:rsidP="00190FE4">
            <w:pPr>
              <w:pStyle w:val="Default"/>
              <w:numPr>
                <w:ilvl w:val="0"/>
                <w:numId w:val="32"/>
              </w:numPr>
              <w:spacing w:after="60"/>
              <w:rPr>
                <w:sz w:val="23"/>
                <w:szCs w:val="23"/>
              </w:rPr>
            </w:pPr>
            <w:r w:rsidRPr="00190FE4">
              <w:rPr>
                <w:sz w:val="23"/>
                <w:szCs w:val="23"/>
              </w:rPr>
              <w:t xml:space="preserve">Demonstrate ability to prepare graphs and tables to summarize descriptive data and statistical analyses </w:t>
            </w:r>
          </w:p>
          <w:p w:rsidR="00641BB4" w:rsidRPr="00027885" w:rsidRDefault="00641BB4" w:rsidP="00641BB4">
            <w:pPr>
              <w:rPr>
                <w:rFonts w:ascii="Arial" w:hAnsi="Arial"/>
                <w:sz w:val="23"/>
                <w:szCs w:val="23"/>
              </w:rPr>
            </w:pPr>
          </w:p>
        </w:tc>
      </w:tr>
      <w:tr w:rsidR="00641BB4" w:rsidRPr="00027885" w:rsidTr="00CC339A">
        <w:tc>
          <w:tcPr>
            <w:tcW w:w="675" w:type="dxa"/>
          </w:tcPr>
          <w:p w:rsidR="00641BB4" w:rsidRPr="00027885" w:rsidRDefault="00641BB4">
            <w:pPr>
              <w:rPr>
                <w:rFonts w:ascii="Arial" w:hAnsi="Arial"/>
                <w:sz w:val="23"/>
                <w:szCs w:val="23"/>
              </w:rPr>
            </w:pPr>
          </w:p>
        </w:tc>
        <w:tc>
          <w:tcPr>
            <w:tcW w:w="567" w:type="dxa"/>
          </w:tcPr>
          <w:p w:rsidR="00641BB4" w:rsidRPr="00027885" w:rsidRDefault="00944CCE">
            <w:pPr>
              <w:rPr>
                <w:rFonts w:ascii="Arial" w:hAnsi="Arial"/>
                <w:sz w:val="23"/>
                <w:szCs w:val="23"/>
              </w:rPr>
            </w:pPr>
            <w:r>
              <w:rPr>
                <w:rFonts w:ascii="Arial" w:hAnsi="Arial"/>
                <w:sz w:val="23"/>
                <w:szCs w:val="23"/>
              </w:rPr>
              <w:t>3</w:t>
            </w:r>
            <w:r w:rsidR="00641BB4" w:rsidRPr="00027885">
              <w:rPr>
                <w:rFonts w:ascii="Arial" w:hAnsi="Arial"/>
                <w:sz w:val="23"/>
                <w:szCs w:val="23"/>
              </w:rPr>
              <w:t>.</w:t>
            </w:r>
          </w:p>
        </w:tc>
        <w:tc>
          <w:tcPr>
            <w:tcW w:w="7614" w:type="dxa"/>
          </w:tcPr>
          <w:p w:rsidR="00190FE4" w:rsidRPr="00190FE4" w:rsidRDefault="00190FE4" w:rsidP="00190FE4">
            <w:pPr>
              <w:pStyle w:val="Default"/>
              <w:rPr>
                <w:sz w:val="23"/>
                <w:szCs w:val="23"/>
              </w:rPr>
            </w:pPr>
            <w:r w:rsidRPr="00190FE4">
              <w:rPr>
                <w:sz w:val="23"/>
                <w:szCs w:val="23"/>
              </w:rPr>
              <w:t>Review a primary research article from a scholarly journal directed towards the effects of forest harvesting activities and/or natural disturbances (e.g., forest fires, insect infestations or blowdowns) on an eastern North American wildlife species or group of similar species.</w:t>
            </w:r>
          </w:p>
          <w:p w:rsidR="00922C3B" w:rsidRPr="00190FE4" w:rsidRDefault="00922C3B" w:rsidP="00922C3B">
            <w:pPr>
              <w:pStyle w:val="Default"/>
              <w:spacing w:after="60"/>
              <w:rPr>
                <w:sz w:val="23"/>
                <w:szCs w:val="23"/>
              </w:rPr>
            </w:pPr>
          </w:p>
        </w:tc>
      </w:tr>
      <w:tr w:rsidR="00641BB4" w:rsidRPr="00027885" w:rsidTr="00CC339A">
        <w:tc>
          <w:tcPr>
            <w:tcW w:w="675" w:type="dxa"/>
          </w:tcPr>
          <w:p w:rsidR="00641BB4" w:rsidRPr="00027885" w:rsidRDefault="00641BB4">
            <w:pPr>
              <w:rPr>
                <w:rFonts w:ascii="Arial" w:hAnsi="Arial"/>
                <w:sz w:val="23"/>
                <w:szCs w:val="23"/>
              </w:rPr>
            </w:pPr>
          </w:p>
        </w:tc>
        <w:tc>
          <w:tcPr>
            <w:tcW w:w="567" w:type="dxa"/>
          </w:tcPr>
          <w:p w:rsidR="00641BB4" w:rsidRPr="00027885" w:rsidRDefault="00641BB4">
            <w:pPr>
              <w:rPr>
                <w:rFonts w:ascii="Arial" w:hAnsi="Arial"/>
                <w:sz w:val="23"/>
                <w:szCs w:val="23"/>
              </w:rPr>
            </w:pPr>
          </w:p>
        </w:tc>
        <w:tc>
          <w:tcPr>
            <w:tcW w:w="7614" w:type="dxa"/>
          </w:tcPr>
          <w:p w:rsidR="00641BB4" w:rsidRPr="00027885" w:rsidRDefault="00641BB4" w:rsidP="00641BB4">
            <w:pPr>
              <w:rPr>
                <w:rFonts w:ascii="Arial" w:hAnsi="Arial" w:cs="Arial"/>
                <w:sz w:val="23"/>
                <w:szCs w:val="23"/>
              </w:rPr>
            </w:pPr>
            <w:r w:rsidRPr="00027885">
              <w:rPr>
                <w:rFonts w:ascii="Arial" w:hAnsi="Arial" w:cs="Arial"/>
                <w:sz w:val="23"/>
                <w:szCs w:val="23"/>
                <w:u w:val="single"/>
              </w:rPr>
              <w:t>Potential Elements of the Performance</w:t>
            </w:r>
            <w:r w:rsidRPr="00027885">
              <w:rPr>
                <w:rFonts w:ascii="Arial" w:hAnsi="Arial" w:cs="Arial"/>
                <w:sz w:val="23"/>
                <w:szCs w:val="23"/>
              </w:rPr>
              <w:t>:</w:t>
            </w:r>
          </w:p>
          <w:p w:rsidR="00190FE4" w:rsidRDefault="00190FE4" w:rsidP="00190FE4">
            <w:pPr>
              <w:pStyle w:val="Default"/>
              <w:spacing w:after="60"/>
              <w:ind w:left="360"/>
              <w:rPr>
                <w:sz w:val="23"/>
                <w:szCs w:val="23"/>
              </w:rPr>
            </w:pPr>
          </w:p>
          <w:p w:rsidR="00190FE4" w:rsidRPr="00190FE4" w:rsidRDefault="00190FE4" w:rsidP="00190FE4">
            <w:pPr>
              <w:pStyle w:val="Default"/>
              <w:numPr>
                <w:ilvl w:val="0"/>
                <w:numId w:val="25"/>
              </w:numPr>
              <w:spacing w:after="60"/>
              <w:rPr>
                <w:sz w:val="23"/>
                <w:szCs w:val="23"/>
              </w:rPr>
            </w:pPr>
            <w:r w:rsidRPr="00190FE4">
              <w:rPr>
                <w:sz w:val="23"/>
                <w:szCs w:val="23"/>
              </w:rPr>
              <w:t>Demonstrate the ability to interpret a primary research article by:</w:t>
            </w:r>
          </w:p>
          <w:p w:rsidR="00190FE4" w:rsidRPr="00190FE4" w:rsidRDefault="00190FE4" w:rsidP="00190FE4">
            <w:pPr>
              <w:pStyle w:val="Default"/>
              <w:numPr>
                <w:ilvl w:val="1"/>
                <w:numId w:val="25"/>
              </w:numPr>
              <w:rPr>
                <w:sz w:val="23"/>
                <w:szCs w:val="23"/>
              </w:rPr>
            </w:pPr>
            <w:r w:rsidRPr="00190FE4">
              <w:rPr>
                <w:sz w:val="23"/>
                <w:szCs w:val="23"/>
              </w:rPr>
              <w:t xml:space="preserve">defining the problem that the research proposes to answer </w:t>
            </w:r>
          </w:p>
          <w:p w:rsidR="00190FE4" w:rsidRPr="00190FE4" w:rsidRDefault="00190FE4" w:rsidP="00190FE4">
            <w:pPr>
              <w:pStyle w:val="Default"/>
              <w:numPr>
                <w:ilvl w:val="1"/>
                <w:numId w:val="25"/>
              </w:numPr>
              <w:rPr>
                <w:sz w:val="23"/>
                <w:szCs w:val="23"/>
              </w:rPr>
            </w:pPr>
            <w:r w:rsidRPr="00190FE4">
              <w:rPr>
                <w:sz w:val="23"/>
                <w:szCs w:val="23"/>
              </w:rPr>
              <w:t xml:space="preserve">describing the process of data collection and explain how the methods employed are used to answer the “problem” under study </w:t>
            </w:r>
          </w:p>
          <w:p w:rsidR="00641BB4" w:rsidRPr="00190FE4" w:rsidRDefault="00190FE4" w:rsidP="00190FE4">
            <w:pPr>
              <w:pStyle w:val="Default"/>
              <w:numPr>
                <w:ilvl w:val="1"/>
                <w:numId w:val="25"/>
              </w:numPr>
            </w:pPr>
            <w:r w:rsidRPr="00190FE4">
              <w:rPr>
                <w:sz w:val="23"/>
                <w:szCs w:val="23"/>
              </w:rPr>
              <w:t>summarizing conclusions and future research directions suggested by the study</w:t>
            </w:r>
          </w:p>
          <w:p w:rsidR="00190FE4" w:rsidRPr="00190FE4" w:rsidRDefault="00190FE4" w:rsidP="00190FE4">
            <w:pPr>
              <w:pStyle w:val="Default"/>
              <w:ind w:left="1080"/>
            </w:pPr>
          </w:p>
        </w:tc>
      </w:tr>
      <w:tr w:rsidR="00027885" w:rsidRPr="00027885" w:rsidTr="00CC339A">
        <w:tc>
          <w:tcPr>
            <w:tcW w:w="675" w:type="dxa"/>
          </w:tcPr>
          <w:p w:rsidR="00027885" w:rsidRPr="00027885" w:rsidRDefault="00027885">
            <w:pPr>
              <w:rPr>
                <w:rFonts w:ascii="Arial" w:hAnsi="Arial"/>
                <w:sz w:val="23"/>
                <w:szCs w:val="23"/>
              </w:rPr>
            </w:pPr>
          </w:p>
        </w:tc>
        <w:tc>
          <w:tcPr>
            <w:tcW w:w="567" w:type="dxa"/>
          </w:tcPr>
          <w:p w:rsidR="00027885" w:rsidRPr="00027885" w:rsidRDefault="00944CCE">
            <w:pPr>
              <w:rPr>
                <w:rFonts w:ascii="Arial" w:hAnsi="Arial"/>
                <w:sz w:val="23"/>
                <w:szCs w:val="23"/>
              </w:rPr>
            </w:pPr>
            <w:r>
              <w:rPr>
                <w:rFonts w:ascii="Arial" w:hAnsi="Arial"/>
                <w:sz w:val="23"/>
                <w:szCs w:val="23"/>
              </w:rPr>
              <w:t>4</w:t>
            </w:r>
            <w:r w:rsidR="00027885" w:rsidRPr="00027885">
              <w:rPr>
                <w:rFonts w:ascii="Arial" w:hAnsi="Arial"/>
                <w:sz w:val="23"/>
                <w:szCs w:val="23"/>
              </w:rPr>
              <w:t>.</w:t>
            </w:r>
          </w:p>
        </w:tc>
        <w:tc>
          <w:tcPr>
            <w:tcW w:w="7614" w:type="dxa"/>
          </w:tcPr>
          <w:p w:rsidR="00190FE4" w:rsidRPr="00190FE4" w:rsidRDefault="00190FE4" w:rsidP="00190FE4">
            <w:pPr>
              <w:pStyle w:val="Default"/>
              <w:rPr>
                <w:sz w:val="23"/>
                <w:szCs w:val="23"/>
              </w:rPr>
            </w:pPr>
            <w:r w:rsidRPr="00190FE4">
              <w:rPr>
                <w:sz w:val="23"/>
                <w:szCs w:val="23"/>
              </w:rPr>
              <w:t xml:space="preserve">Prepare a research project proposal related to wildlife or plant ecology and conduct a pilot study to evaluate the feasibility of the proposed research project. </w:t>
            </w:r>
          </w:p>
          <w:p w:rsidR="00027885" w:rsidRPr="00027885" w:rsidRDefault="00027885" w:rsidP="00641BB4">
            <w:pPr>
              <w:rPr>
                <w:rFonts w:ascii="Arial" w:hAnsi="Arial" w:cs="Arial"/>
                <w:sz w:val="23"/>
                <w:szCs w:val="23"/>
                <w:u w:val="single"/>
              </w:rPr>
            </w:pPr>
          </w:p>
        </w:tc>
      </w:tr>
      <w:tr w:rsidR="00027885" w:rsidRPr="00027885" w:rsidTr="00CC339A">
        <w:tc>
          <w:tcPr>
            <w:tcW w:w="675" w:type="dxa"/>
          </w:tcPr>
          <w:p w:rsidR="00027885" w:rsidRPr="00027885" w:rsidRDefault="00027885">
            <w:pPr>
              <w:rPr>
                <w:rFonts w:ascii="Arial" w:hAnsi="Arial"/>
                <w:sz w:val="23"/>
                <w:szCs w:val="23"/>
              </w:rPr>
            </w:pPr>
          </w:p>
        </w:tc>
        <w:tc>
          <w:tcPr>
            <w:tcW w:w="567" w:type="dxa"/>
          </w:tcPr>
          <w:p w:rsidR="00027885" w:rsidRPr="00027885" w:rsidRDefault="00027885">
            <w:pPr>
              <w:rPr>
                <w:rFonts w:ascii="Arial" w:hAnsi="Arial"/>
                <w:sz w:val="23"/>
                <w:szCs w:val="23"/>
              </w:rPr>
            </w:pPr>
          </w:p>
        </w:tc>
        <w:tc>
          <w:tcPr>
            <w:tcW w:w="7614" w:type="dxa"/>
          </w:tcPr>
          <w:p w:rsidR="00027885" w:rsidRPr="00027885" w:rsidRDefault="00027885" w:rsidP="00027885">
            <w:pPr>
              <w:rPr>
                <w:rFonts w:ascii="Arial" w:hAnsi="Arial" w:cs="Arial"/>
                <w:sz w:val="23"/>
                <w:szCs w:val="23"/>
              </w:rPr>
            </w:pPr>
            <w:r w:rsidRPr="00027885">
              <w:rPr>
                <w:rFonts w:ascii="Arial" w:hAnsi="Arial" w:cs="Arial"/>
                <w:sz w:val="23"/>
                <w:szCs w:val="23"/>
                <w:u w:val="single"/>
              </w:rPr>
              <w:t>Potential Elements of the Performance</w:t>
            </w:r>
            <w:r w:rsidRPr="00027885">
              <w:rPr>
                <w:rFonts w:ascii="Arial" w:hAnsi="Arial" w:cs="Arial"/>
                <w:sz w:val="23"/>
                <w:szCs w:val="23"/>
              </w:rPr>
              <w:t>:</w:t>
            </w:r>
          </w:p>
          <w:p w:rsidR="00190FE4" w:rsidRPr="00190FE4" w:rsidRDefault="00190FE4" w:rsidP="00190FE4">
            <w:pPr>
              <w:autoSpaceDE w:val="0"/>
              <w:autoSpaceDN w:val="0"/>
              <w:adjustRightInd w:val="0"/>
              <w:spacing w:after="60"/>
              <w:ind w:left="360"/>
              <w:rPr>
                <w:rFonts w:ascii="Arial" w:hAnsi="Arial" w:cs="Arial"/>
                <w:color w:val="000000"/>
                <w:sz w:val="23"/>
                <w:szCs w:val="23"/>
                <w:lang w:val="en-CA" w:eastAsia="en-CA"/>
              </w:rPr>
            </w:pPr>
          </w:p>
          <w:p w:rsidR="00190FE4" w:rsidRPr="00190FE4" w:rsidRDefault="00190FE4" w:rsidP="00190FE4">
            <w:pPr>
              <w:numPr>
                <w:ilvl w:val="0"/>
                <w:numId w:val="23"/>
              </w:numPr>
              <w:autoSpaceDE w:val="0"/>
              <w:autoSpaceDN w:val="0"/>
              <w:adjustRightInd w:val="0"/>
              <w:spacing w:after="60"/>
              <w:rPr>
                <w:rFonts w:ascii="Arial" w:hAnsi="Arial" w:cs="Arial"/>
                <w:color w:val="000000"/>
                <w:sz w:val="23"/>
                <w:szCs w:val="23"/>
                <w:lang w:val="en-CA" w:eastAsia="en-CA"/>
              </w:rPr>
            </w:pPr>
            <w:r w:rsidRPr="00190FE4">
              <w:rPr>
                <w:rFonts w:ascii="Arial" w:hAnsi="Arial" w:cs="Arial"/>
                <w:color w:val="000000"/>
                <w:sz w:val="23"/>
                <w:szCs w:val="23"/>
                <w:lang w:val="en-CA" w:eastAsia="en-CA"/>
              </w:rPr>
              <w:t xml:space="preserve">Demonstrate ability to develop a draft research project proposal that includes: </w:t>
            </w:r>
          </w:p>
          <w:p w:rsidR="00190FE4" w:rsidRPr="00190FE4" w:rsidRDefault="00190FE4" w:rsidP="00190FE4">
            <w:pPr>
              <w:numPr>
                <w:ilvl w:val="1"/>
                <w:numId w:val="23"/>
              </w:numPr>
              <w:autoSpaceDE w:val="0"/>
              <w:autoSpaceDN w:val="0"/>
              <w:adjustRightInd w:val="0"/>
              <w:rPr>
                <w:rFonts w:ascii="Arial" w:hAnsi="Arial" w:cs="Arial"/>
                <w:color w:val="000000"/>
                <w:sz w:val="23"/>
                <w:szCs w:val="23"/>
                <w:lang w:val="en-CA" w:eastAsia="en-CA"/>
              </w:rPr>
            </w:pPr>
            <w:r w:rsidRPr="00190FE4">
              <w:rPr>
                <w:rFonts w:ascii="Arial" w:hAnsi="Arial" w:cs="Arial"/>
                <w:color w:val="000000"/>
                <w:sz w:val="23"/>
                <w:szCs w:val="23"/>
                <w:lang w:val="en-CA" w:eastAsia="en-CA"/>
              </w:rPr>
              <w:t>background information and key literature</w:t>
            </w:r>
          </w:p>
          <w:p w:rsidR="00190FE4" w:rsidRPr="00190FE4" w:rsidRDefault="00190FE4" w:rsidP="00190FE4">
            <w:pPr>
              <w:numPr>
                <w:ilvl w:val="1"/>
                <w:numId w:val="23"/>
              </w:numPr>
              <w:autoSpaceDE w:val="0"/>
              <w:autoSpaceDN w:val="0"/>
              <w:rPr>
                <w:rFonts w:ascii="Arial" w:hAnsi="Arial" w:cs="Arial"/>
                <w:color w:val="000000"/>
                <w:sz w:val="23"/>
                <w:szCs w:val="23"/>
                <w:lang w:val="en-CA" w:eastAsia="en-CA"/>
              </w:rPr>
            </w:pPr>
            <w:r w:rsidRPr="00190FE4">
              <w:rPr>
                <w:rFonts w:ascii="Arial" w:hAnsi="Arial" w:cs="Arial"/>
                <w:sz w:val="23"/>
                <w:szCs w:val="23"/>
              </w:rPr>
              <w:t>justification, hypotheses, and predictions (</w:t>
            </w:r>
            <w:r w:rsidRPr="00190FE4">
              <w:rPr>
                <w:rFonts w:ascii="Arial" w:hAnsi="Arial" w:cs="Arial"/>
                <w:color w:val="000000"/>
                <w:sz w:val="23"/>
                <w:szCs w:val="23"/>
                <w:lang w:val="en-CA" w:eastAsia="en-CA"/>
              </w:rPr>
              <w:t>proposed research question should be possible to answer within constraints of available time and equipment</w:t>
            </w:r>
          </w:p>
          <w:p w:rsidR="00190FE4" w:rsidRPr="00190FE4" w:rsidRDefault="00190FE4" w:rsidP="00190FE4">
            <w:pPr>
              <w:numPr>
                <w:ilvl w:val="1"/>
                <w:numId w:val="23"/>
              </w:numPr>
              <w:autoSpaceDE w:val="0"/>
              <w:autoSpaceDN w:val="0"/>
              <w:adjustRightInd w:val="0"/>
              <w:rPr>
                <w:rFonts w:ascii="Arial" w:hAnsi="Arial" w:cs="Arial"/>
                <w:color w:val="000000"/>
                <w:sz w:val="23"/>
                <w:szCs w:val="23"/>
                <w:lang w:val="en-CA" w:eastAsia="en-CA"/>
              </w:rPr>
            </w:pPr>
            <w:r w:rsidRPr="00190FE4">
              <w:rPr>
                <w:rFonts w:ascii="Arial" w:hAnsi="Arial" w:cs="Arial"/>
                <w:color w:val="000000"/>
                <w:sz w:val="23"/>
                <w:szCs w:val="23"/>
                <w:lang w:val="en-CA" w:eastAsia="en-CA"/>
              </w:rPr>
              <w:t>description of the proposed study area</w:t>
            </w:r>
          </w:p>
          <w:p w:rsidR="00190FE4" w:rsidRPr="00190FE4" w:rsidRDefault="00190FE4" w:rsidP="00190FE4">
            <w:pPr>
              <w:numPr>
                <w:ilvl w:val="1"/>
                <w:numId w:val="23"/>
              </w:numPr>
              <w:autoSpaceDE w:val="0"/>
              <w:autoSpaceDN w:val="0"/>
              <w:adjustRightInd w:val="0"/>
              <w:rPr>
                <w:rFonts w:ascii="Arial" w:hAnsi="Arial" w:cs="Arial"/>
                <w:color w:val="000000"/>
                <w:sz w:val="23"/>
                <w:szCs w:val="23"/>
                <w:lang w:val="en-CA" w:eastAsia="en-CA"/>
              </w:rPr>
            </w:pPr>
            <w:r w:rsidRPr="00190FE4">
              <w:rPr>
                <w:rFonts w:ascii="Arial" w:hAnsi="Arial" w:cs="Arial"/>
                <w:color w:val="000000"/>
                <w:sz w:val="23"/>
                <w:szCs w:val="23"/>
                <w:lang w:val="en-CA" w:eastAsia="en-CA"/>
              </w:rPr>
              <w:t>study design and methods (detailed description of proposed field and analytical methods)</w:t>
            </w:r>
          </w:p>
          <w:p w:rsidR="00190FE4" w:rsidRPr="00190FE4" w:rsidRDefault="00190FE4" w:rsidP="00190FE4">
            <w:pPr>
              <w:numPr>
                <w:ilvl w:val="1"/>
                <w:numId w:val="23"/>
              </w:numPr>
              <w:autoSpaceDE w:val="0"/>
              <w:autoSpaceDN w:val="0"/>
              <w:adjustRightInd w:val="0"/>
              <w:rPr>
                <w:rFonts w:ascii="Arial" w:hAnsi="Arial" w:cs="Arial"/>
                <w:color w:val="000000"/>
                <w:sz w:val="23"/>
                <w:szCs w:val="23"/>
                <w:lang w:val="en-CA" w:eastAsia="en-CA"/>
              </w:rPr>
            </w:pPr>
            <w:r w:rsidRPr="00190FE4">
              <w:rPr>
                <w:rFonts w:ascii="Arial" w:hAnsi="Arial" w:cs="Arial"/>
                <w:color w:val="000000"/>
                <w:sz w:val="23"/>
                <w:szCs w:val="23"/>
                <w:lang w:val="en-CA" w:eastAsia="en-CA"/>
              </w:rPr>
              <w:t>literature cited</w:t>
            </w:r>
          </w:p>
          <w:p w:rsidR="00190FE4" w:rsidRPr="00190FE4" w:rsidRDefault="00190FE4" w:rsidP="00190FE4">
            <w:pPr>
              <w:numPr>
                <w:ilvl w:val="1"/>
                <w:numId w:val="23"/>
              </w:numPr>
              <w:autoSpaceDE w:val="0"/>
              <w:autoSpaceDN w:val="0"/>
              <w:adjustRightInd w:val="0"/>
              <w:rPr>
                <w:rFonts w:ascii="Arial" w:hAnsi="Arial" w:cs="Arial"/>
                <w:color w:val="000000"/>
                <w:sz w:val="23"/>
                <w:szCs w:val="23"/>
                <w:lang w:val="en-CA" w:eastAsia="en-CA"/>
              </w:rPr>
            </w:pPr>
            <w:r w:rsidRPr="00190FE4">
              <w:rPr>
                <w:rFonts w:ascii="Arial" w:hAnsi="Arial" w:cs="Arial"/>
                <w:color w:val="000000"/>
                <w:sz w:val="23"/>
                <w:szCs w:val="23"/>
                <w:lang w:val="en-CA" w:eastAsia="en-CA"/>
              </w:rPr>
              <w:t xml:space="preserve">data sheet </w:t>
            </w:r>
          </w:p>
          <w:p w:rsidR="00190FE4" w:rsidRDefault="00190FE4" w:rsidP="00190FE4">
            <w:pPr>
              <w:numPr>
                <w:ilvl w:val="1"/>
                <w:numId w:val="23"/>
              </w:numPr>
              <w:autoSpaceDE w:val="0"/>
              <w:autoSpaceDN w:val="0"/>
              <w:adjustRightInd w:val="0"/>
              <w:spacing w:after="60"/>
              <w:rPr>
                <w:rFonts w:ascii="Arial" w:hAnsi="Arial" w:cs="Arial"/>
                <w:color w:val="000000"/>
                <w:sz w:val="23"/>
                <w:szCs w:val="23"/>
                <w:lang w:val="en-CA" w:eastAsia="en-CA"/>
              </w:rPr>
            </w:pPr>
            <w:r w:rsidRPr="00190FE4">
              <w:rPr>
                <w:rFonts w:ascii="Arial" w:hAnsi="Arial" w:cs="Arial"/>
                <w:color w:val="000000"/>
                <w:sz w:val="23"/>
                <w:szCs w:val="23"/>
                <w:lang w:val="en-CA" w:eastAsia="en-CA"/>
              </w:rPr>
              <w:t xml:space="preserve">time line of activities </w:t>
            </w:r>
          </w:p>
          <w:p w:rsidR="00902754" w:rsidRPr="00190FE4" w:rsidRDefault="00190FE4" w:rsidP="00190FE4">
            <w:pPr>
              <w:numPr>
                <w:ilvl w:val="0"/>
                <w:numId w:val="23"/>
              </w:numPr>
              <w:autoSpaceDE w:val="0"/>
              <w:autoSpaceDN w:val="0"/>
              <w:adjustRightInd w:val="0"/>
              <w:spacing w:after="60"/>
              <w:rPr>
                <w:rFonts w:ascii="Arial" w:hAnsi="Arial" w:cs="Arial"/>
                <w:color w:val="000000"/>
                <w:sz w:val="23"/>
                <w:szCs w:val="23"/>
                <w:lang w:val="en-CA" w:eastAsia="en-CA"/>
              </w:rPr>
            </w:pPr>
            <w:r w:rsidRPr="00190FE4">
              <w:rPr>
                <w:rFonts w:ascii="Arial" w:hAnsi="Arial" w:cs="Arial"/>
                <w:sz w:val="23"/>
                <w:szCs w:val="23"/>
              </w:rPr>
              <w:t>Demonstrate ability to conduct a pilot study using the same methods proposed for the actual study and prepare a pilot study report which assesses the research proposal study design and methods based on results of the pilot study</w:t>
            </w:r>
          </w:p>
          <w:p w:rsidR="00027885" w:rsidRPr="00027885" w:rsidRDefault="00027885" w:rsidP="005545A6">
            <w:pPr>
              <w:pStyle w:val="ListParagraph"/>
              <w:spacing w:before="60"/>
              <w:ind w:left="360"/>
              <w:rPr>
                <w:rFonts w:ascii="Arial" w:hAnsi="Arial" w:cs="Arial"/>
                <w:sz w:val="23"/>
                <w:szCs w:val="23"/>
              </w:rPr>
            </w:pPr>
          </w:p>
        </w:tc>
      </w:tr>
      <w:tr w:rsidR="00D1300B" w:rsidRPr="0026112D" w:rsidTr="00CC339A">
        <w:trPr>
          <w:cantSplit/>
        </w:trPr>
        <w:tc>
          <w:tcPr>
            <w:tcW w:w="675" w:type="dxa"/>
          </w:tcPr>
          <w:p w:rsidR="00D1300B" w:rsidRPr="00027885" w:rsidRDefault="00D1300B">
            <w:pPr>
              <w:rPr>
                <w:rFonts w:ascii="Arial" w:hAnsi="Arial"/>
                <w:b/>
                <w:sz w:val="23"/>
                <w:szCs w:val="23"/>
              </w:rPr>
            </w:pPr>
            <w:r w:rsidRPr="00027885">
              <w:rPr>
                <w:rFonts w:ascii="Arial" w:hAnsi="Arial"/>
                <w:b/>
                <w:sz w:val="23"/>
                <w:szCs w:val="23"/>
              </w:rPr>
              <w:t>III.</w:t>
            </w:r>
          </w:p>
        </w:tc>
        <w:tc>
          <w:tcPr>
            <w:tcW w:w="8181" w:type="dxa"/>
            <w:gridSpan w:val="2"/>
          </w:tcPr>
          <w:p w:rsidR="00D1300B" w:rsidRPr="00027885" w:rsidRDefault="00D1300B">
            <w:pPr>
              <w:rPr>
                <w:rFonts w:ascii="Arial" w:hAnsi="Arial"/>
                <w:b/>
                <w:sz w:val="23"/>
                <w:szCs w:val="23"/>
              </w:rPr>
            </w:pPr>
            <w:r w:rsidRPr="00027885">
              <w:rPr>
                <w:rFonts w:ascii="Arial" w:hAnsi="Arial"/>
                <w:b/>
                <w:sz w:val="23"/>
                <w:szCs w:val="23"/>
              </w:rPr>
              <w:t>TOPICS:</w:t>
            </w:r>
          </w:p>
          <w:p w:rsidR="00D1300B" w:rsidRPr="00027885" w:rsidRDefault="00D1300B">
            <w:pPr>
              <w:rPr>
                <w:rFonts w:ascii="Arial" w:hAnsi="Arial"/>
                <w:sz w:val="23"/>
                <w:szCs w:val="23"/>
              </w:rPr>
            </w:pPr>
          </w:p>
        </w:tc>
      </w:tr>
      <w:tr w:rsidR="000452A0" w:rsidRPr="0026112D" w:rsidTr="005D4AA9">
        <w:tc>
          <w:tcPr>
            <w:tcW w:w="675" w:type="dxa"/>
          </w:tcPr>
          <w:p w:rsidR="000452A0" w:rsidRPr="00027885" w:rsidRDefault="000452A0" w:rsidP="00FE77DB">
            <w:pPr>
              <w:rPr>
                <w:rFonts w:ascii="Arial" w:hAnsi="Arial"/>
                <w:sz w:val="23"/>
                <w:szCs w:val="23"/>
              </w:rPr>
            </w:pPr>
          </w:p>
        </w:tc>
        <w:tc>
          <w:tcPr>
            <w:tcW w:w="8181" w:type="dxa"/>
            <w:gridSpan w:val="2"/>
          </w:tcPr>
          <w:p w:rsidR="000452A0" w:rsidRPr="00190FE4" w:rsidRDefault="000452A0" w:rsidP="00190FE4">
            <w:pPr>
              <w:pStyle w:val="Default"/>
              <w:numPr>
                <w:ilvl w:val="0"/>
                <w:numId w:val="20"/>
              </w:numPr>
              <w:rPr>
                <w:rFonts w:cs="Times New Roman"/>
                <w:sz w:val="23"/>
                <w:szCs w:val="23"/>
              </w:rPr>
            </w:pPr>
            <w:r w:rsidRPr="00190FE4">
              <w:rPr>
                <w:rFonts w:cs="Times New Roman"/>
                <w:sz w:val="23"/>
                <w:szCs w:val="23"/>
              </w:rPr>
              <w:t xml:space="preserve">basic statistics </w:t>
            </w:r>
          </w:p>
          <w:p w:rsidR="000452A0" w:rsidRPr="00190FE4" w:rsidRDefault="000452A0" w:rsidP="00190FE4">
            <w:pPr>
              <w:pStyle w:val="Default"/>
              <w:numPr>
                <w:ilvl w:val="0"/>
                <w:numId w:val="20"/>
              </w:numPr>
              <w:rPr>
                <w:rFonts w:cs="Times New Roman"/>
                <w:sz w:val="23"/>
                <w:szCs w:val="23"/>
              </w:rPr>
            </w:pPr>
            <w:r w:rsidRPr="00190FE4">
              <w:rPr>
                <w:rFonts w:cs="Times New Roman"/>
                <w:sz w:val="23"/>
                <w:szCs w:val="23"/>
              </w:rPr>
              <w:t xml:space="preserve">data handling and management </w:t>
            </w:r>
          </w:p>
          <w:p w:rsidR="000452A0" w:rsidRPr="00190FE4" w:rsidRDefault="000452A0" w:rsidP="00190FE4">
            <w:pPr>
              <w:pStyle w:val="Default"/>
              <w:numPr>
                <w:ilvl w:val="0"/>
                <w:numId w:val="20"/>
              </w:numPr>
              <w:rPr>
                <w:rFonts w:cs="Times New Roman"/>
                <w:sz w:val="23"/>
                <w:szCs w:val="23"/>
              </w:rPr>
            </w:pPr>
            <w:r w:rsidRPr="00190FE4">
              <w:rPr>
                <w:rFonts w:cs="Times New Roman"/>
                <w:sz w:val="23"/>
                <w:szCs w:val="23"/>
              </w:rPr>
              <w:t xml:space="preserve">navigation and orientation </w:t>
            </w:r>
          </w:p>
          <w:p w:rsidR="000452A0" w:rsidRPr="00190FE4" w:rsidRDefault="000452A0" w:rsidP="00190FE4">
            <w:pPr>
              <w:pStyle w:val="Default"/>
              <w:numPr>
                <w:ilvl w:val="0"/>
                <w:numId w:val="20"/>
              </w:numPr>
              <w:rPr>
                <w:rFonts w:cs="Times New Roman"/>
                <w:sz w:val="23"/>
                <w:szCs w:val="23"/>
              </w:rPr>
            </w:pPr>
            <w:r w:rsidRPr="00190FE4">
              <w:rPr>
                <w:rFonts w:cs="Times New Roman"/>
                <w:sz w:val="23"/>
                <w:szCs w:val="23"/>
              </w:rPr>
              <w:t xml:space="preserve">experimental design </w:t>
            </w:r>
          </w:p>
          <w:p w:rsidR="000452A0" w:rsidRPr="00190FE4" w:rsidRDefault="000452A0" w:rsidP="00190FE4">
            <w:pPr>
              <w:pStyle w:val="Default"/>
              <w:numPr>
                <w:ilvl w:val="0"/>
                <w:numId w:val="20"/>
              </w:numPr>
              <w:rPr>
                <w:rFonts w:cs="Times New Roman"/>
                <w:sz w:val="23"/>
                <w:szCs w:val="23"/>
              </w:rPr>
            </w:pPr>
            <w:r w:rsidRPr="00190FE4">
              <w:rPr>
                <w:rFonts w:cs="Times New Roman"/>
                <w:sz w:val="23"/>
                <w:szCs w:val="23"/>
              </w:rPr>
              <w:t xml:space="preserve">basic principles of sampling </w:t>
            </w:r>
          </w:p>
          <w:p w:rsidR="000452A0" w:rsidRPr="00190FE4" w:rsidRDefault="000452A0" w:rsidP="00190FE4">
            <w:pPr>
              <w:pStyle w:val="Default"/>
              <w:numPr>
                <w:ilvl w:val="0"/>
                <w:numId w:val="20"/>
              </w:numPr>
              <w:rPr>
                <w:rFonts w:cs="Times New Roman"/>
                <w:sz w:val="23"/>
                <w:szCs w:val="23"/>
              </w:rPr>
            </w:pPr>
            <w:r w:rsidRPr="00190FE4">
              <w:rPr>
                <w:rFonts w:cs="Times New Roman"/>
                <w:sz w:val="23"/>
                <w:szCs w:val="23"/>
              </w:rPr>
              <w:t xml:space="preserve">data analysis </w:t>
            </w:r>
          </w:p>
          <w:p w:rsidR="000452A0" w:rsidRPr="00190FE4" w:rsidRDefault="000452A0" w:rsidP="00190FE4">
            <w:pPr>
              <w:pStyle w:val="Default"/>
              <w:numPr>
                <w:ilvl w:val="0"/>
                <w:numId w:val="20"/>
              </w:numPr>
              <w:rPr>
                <w:rFonts w:cs="Times New Roman"/>
                <w:sz w:val="23"/>
                <w:szCs w:val="23"/>
              </w:rPr>
            </w:pPr>
            <w:r w:rsidRPr="00190FE4">
              <w:rPr>
                <w:rFonts w:cs="Times New Roman"/>
                <w:sz w:val="23"/>
                <w:szCs w:val="23"/>
              </w:rPr>
              <w:t xml:space="preserve">technical report writing </w:t>
            </w:r>
          </w:p>
          <w:p w:rsidR="000452A0" w:rsidRPr="00190FE4" w:rsidRDefault="000452A0" w:rsidP="00190FE4">
            <w:pPr>
              <w:pStyle w:val="Default"/>
              <w:numPr>
                <w:ilvl w:val="0"/>
                <w:numId w:val="20"/>
              </w:numPr>
              <w:rPr>
                <w:rFonts w:cs="Times New Roman"/>
                <w:sz w:val="23"/>
                <w:szCs w:val="23"/>
              </w:rPr>
            </w:pPr>
            <w:r w:rsidRPr="00190FE4">
              <w:rPr>
                <w:rFonts w:cs="Times New Roman"/>
                <w:sz w:val="23"/>
                <w:szCs w:val="23"/>
              </w:rPr>
              <w:t>literature review</w:t>
            </w:r>
          </w:p>
          <w:p w:rsidR="000452A0" w:rsidRPr="00190FE4" w:rsidRDefault="000452A0" w:rsidP="00190FE4">
            <w:pPr>
              <w:pStyle w:val="Default"/>
              <w:numPr>
                <w:ilvl w:val="0"/>
                <w:numId w:val="20"/>
              </w:numPr>
              <w:rPr>
                <w:rFonts w:cs="Times New Roman"/>
                <w:sz w:val="23"/>
                <w:szCs w:val="23"/>
              </w:rPr>
            </w:pPr>
            <w:r w:rsidRPr="00190FE4">
              <w:rPr>
                <w:rFonts w:cs="Times New Roman"/>
                <w:sz w:val="23"/>
                <w:szCs w:val="23"/>
              </w:rPr>
              <w:t xml:space="preserve">research process </w:t>
            </w:r>
          </w:p>
          <w:p w:rsidR="000452A0" w:rsidRPr="00190FE4" w:rsidRDefault="000452A0" w:rsidP="00190FE4">
            <w:pPr>
              <w:pStyle w:val="Default"/>
              <w:numPr>
                <w:ilvl w:val="0"/>
                <w:numId w:val="20"/>
              </w:numPr>
              <w:rPr>
                <w:rFonts w:cs="Times New Roman"/>
                <w:sz w:val="23"/>
                <w:szCs w:val="23"/>
              </w:rPr>
            </w:pPr>
            <w:r w:rsidRPr="00190FE4">
              <w:rPr>
                <w:rFonts w:cs="Times New Roman"/>
                <w:sz w:val="23"/>
                <w:szCs w:val="23"/>
              </w:rPr>
              <w:t>sampling forest stands</w:t>
            </w:r>
          </w:p>
          <w:p w:rsidR="000452A0" w:rsidRPr="00190FE4" w:rsidRDefault="000452A0" w:rsidP="00190FE4">
            <w:pPr>
              <w:pStyle w:val="Default"/>
              <w:numPr>
                <w:ilvl w:val="0"/>
                <w:numId w:val="20"/>
              </w:numPr>
              <w:rPr>
                <w:rFonts w:cs="Times New Roman"/>
                <w:sz w:val="23"/>
                <w:szCs w:val="23"/>
              </w:rPr>
            </w:pPr>
            <w:r w:rsidRPr="00190FE4">
              <w:rPr>
                <w:rFonts w:cs="Times New Roman"/>
                <w:sz w:val="23"/>
                <w:szCs w:val="23"/>
              </w:rPr>
              <w:t>sampling wildlife populations</w:t>
            </w:r>
          </w:p>
          <w:p w:rsidR="000452A0" w:rsidRPr="00190FE4" w:rsidRDefault="000452A0" w:rsidP="00CC339A">
            <w:pPr>
              <w:rPr>
                <w:rFonts w:ascii="Arial" w:hAnsi="Arial"/>
                <w:sz w:val="23"/>
                <w:szCs w:val="23"/>
              </w:rPr>
            </w:pPr>
          </w:p>
        </w:tc>
      </w:tr>
      <w:tr w:rsidR="00D1300B" w:rsidRPr="0026112D" w:rsidTr="00CC339A">
        <w:trPr>
          <w:cantSplit/>
        </w:trPr>
        <w:tc>
          <w:tcPr>
            <w:tcW w:w="675" w:type="dxa"/>
          </w:tcPr>
          <w:p w:rsidR="00D1300B" w:rsidRPr="00027885" w:rsidRDefault="00D1300B">
            <w:pPr>
              <w:rPr>
                <w:rFonts w:ascii="Arial" w:hAnsi="Arial"/>
                <w:b/>
                <w:sz w:val="23"/>
                <w:szCs w:val="23"/>
              </w:rPr>
            </w:pPr>
            <w:r w:rsidRPr="00027885">
              <w:rPr>
                <w:rFonts w:ascii="Arial" w:hAnsi="Arial"/>
                <w:b/>
                <w:sz w:val="23"/>
                <w:szCs w:val="23"/>
              </w:rPr>
              <w:t>IV.</w:t>
            </w:r>
          </w:p>
        </w:tc>
        <w:tc>
          <w:tcPr>
            <w:tcW w:w="8181" w:type="dxa"/>
            <w:gridSpan w:val="2"/>
          </w:tcPr>
          <w:p w:rsidR="00D1300B" w:rsidRPr="00027885" w:rsidRDefault="00D1300B">
            <w:pPr>
              <w:rPr>
                <w:rFonts w:ascii="Arial" w:hAnsi="Arial"/>
                <w:b/>
                <w:sz w:val="23"/>
                <w:szCs w:val="23"/>
              </w:rPr>
            </w:pPr>
            <w:r w:rsidRPr="00027885">
              <w:rPr>
                <w:rFonts w:ascii="Arial" w:hAnsi="Arial"/>
                <w:b/>
                <w:sz w:val="23"/>
                <w:szCs w:val="23"/>
              </w:rPr>
              <w:t>REQUIRED RESOURCES/TEXTS/MATERIALS:</w:t>
            </w:r>
          </w:p>
          <w:p w:rsidR="00FE77DB" w:rsidRPr="00027885" w:rsidRDefault="00FE77DB">
            <w:pPr>
              <w:rPr>
                <w:rFonts w:ascii="Arial" w:hAnsi="Arial"/>
                <w:b/>
                <w:sz w:val="23"/>
                <w:szCs w:val="23"/>
              </w:rPr>
            </w:pPr>
          </w:p>
          <w:p w:rsidR="00190FE4" w:rsidRPr="00190FE4" w:rsidRDefault="00190FE4" w:rsidP="00190FE4">
            <w:pPr>
              <w:numPr>
                <w:ilvl w:val="0"/>
                <w:numId w:val="34"/>
              </w:numPr>
              <w:autoSpaceDE w:val="0"/>
              <w:autoSpaceDN w:val="0"/>
              <w:rPr>
                <w:rFonts w:ascii="Arial" w:hAnsi="Arial" w:cs="Arial"/>
                <w:color w:val="333333"/>
                <w:sz w:val="23"/>
                <w:szCs w:val="23"/>
                <w:lang w:val="en-CA" w:eastAsia="en-CA"/>
              </w:rPr>
            </w:pPr>
            <w:r w:rsidRPr="00190FE4">
              <w:rPr>
                <w:rFonts w:ascii="Arial" w:hAnsi="Arial" w:cs="Arial"/>
                <w:sz w:val="23"/>
                <w:szCs w:val="23"/>
              </w:rPr>
              <w:t>all reference material will be placed on LMS</w:t>
            </w:r>
          </w:p>
          <w:p w:rsidR="00190FE4" w:rsidRPr="00190FE4" w:rsidRDefault="00190FE4" w:rsidP="00190FE4">
            <w:pPr>
              <w:numPr>
                <w:ilvl w:val="0"/>
                <w:numId w:val="34"/>
              </w:numPr>
              <w:autoSpaceDE w:val="0"/>
              <w:autoSpaceDN w:val="0"/>
              <w:rPr>
                <w:rFonts w:ascii="Arial" w:hAnsi="Arial" w:cs="Arial"/>
                <w:color w:val="333333"/>
                <w:sz w:val="23"/>
                <w:szCs w:val="23"/>
                <w:lang w:val="en-CA" w:eastAsia="en-CA"/>
              </w:rPr>
            </w:pPr>
            <w:r w:rsidRPr="00190FE4">
              <w:rPr>
                <w:rFonts w:ascii="Arial" w:hAnsi="Arial" w:cs="Arial"/>
                <w:sz w:val="23"/>
                <w:szCs w:val="23"/>
              </w:rPr>
              <w:t>hard hat, reflective vest, snowshoes, compass</w:t>
            </w:r>
            <w:r w:rsidRPr="00190FE4">
              <w:rPr>
                <w:rFonts w:ascii="Arial" w:hAnsi="Arial" w:cs="Arial"/>
                <w:i/>
                <w:sz w:val="23"/>
                <w:szCs w:val="23"/>
              </w:rPr>
              <w:t xml:space="preserve"> </w:t>
            </w:r>
          </w:p>
          <w:p w:rsidR="00FE77DB" w:rsidRPr="00027885" w:rsidRDefault="00FE77DB">
            <w:pPr>
              <w:rPr>
                <w:rFonts w:ascii="Arial" w:hAnsi="Arial"/>
                <w:i/>
                <w:sz w:val="23"/>
                <w:szCs w:val="23"/>
              </w:rPr>
            </w:pPr>
          </w:p>
        </w:tc>
      </w:tr>
    </w:tbl>
    <w:p w:rsidR="00D1300B" w:rsidRPr="0026112D" w:rsidRDefault="00D1300B">
      <w:pPr>
        <w:rPr>
          <w:rFonts w:ascii="Arial" w:hAnsi="Arial"/>
          <w:sz w:val="23"/>
          <w:szCs w:val="23"/>
        </w:rPr>
      </w:pPr>
    </w:p>
    <w:tbl>
      <w:tblPr>
        <w:tblW w:w="0" w:type="auto"/>
        <w:tblLayout w:type="fixed"/>
        <w:tblLook w:val="0000" w:firstRow="0" w:lastRow="0" w:firstColumn="0" w:lastColumn="0" w:noHBand="0" w:noVBand="0"/>
      </w:tblPr>
      <w:tblGrid>
        <w:gridCol w:w="675"/>
        <w:gridCol w:w="8181"/>
      </w:tblGrid>
      <w:tr w:rsidR="00D1300B" w:rsidRPr="0026112D" w:rsidTr="00641BB4">
        <w:trPr>
          <w:cantSplit/>
          <w:trHeight w:val="1469"/>
        </w:trPr>
        <w:tc>
          <w:tcPr>
            <w:tcW w:w="675" w:type="dxa"/>
          </w:tcPr>
          <w:p w:rsidR="00D1300B" w:rsidRPr="0026112D" w:rsidRDefault="00D1300B">
            <w:pPr>
              <w:rPr>
                <w:rFonts w:ascii="Arial" w:hAnsi="Arial"/>
                <w:b/>
                <w:sz w:val="23"/>
                <w:szCs w:val="23"/>
              </w:rPr>
            </w:pPr>
            <w:r w:rsidRPr="0026112D">
              <w:rPr>
                <w:rFonts w:ascii="Arial" w:hAnsi="Arial"/>
                <w:b/>
                <w:sz w:val="23"/>
                <w:szCs w:val="23"/>
              </w:rPr>
              <w:t>V.</w:t>
            </w:r>
          </w:p>
        </w:tc>
        <w:tc>
          <w:tcPr>
            <w:tcW w:w="8181" w:type="dxa"/>
          </w:tcPr>
          <w:p w:rsidR="00D1300B" w:rsidRPr="0026112D" w:rsidRDefault="00D1300B">
            <w:pPr>
              <w:rPr>
                <w:rFonts w:ascii="Arial" w:hAnsi="Arial"/>
                <w:b/>
                <w:sz w:val="23"/>
                <w:szCs w:val="23"/>
              </w:rPr>
            </w:pPr>
            <w:r w:rsidRPr="0026112D">
              <w:rPr>
                <w:rFonts w:ascii="Arial" w:hAnsi="Arial"/>
                <w:b/>
                <w:sz w:val="23"/>
                <w:szCs w:val="23"/>
              </w:rPr>
              <w:t>EVALUATION PROCESS/GRADING SYSTEM:</w:t>
            </w:r>
          </w:p>
          <w:p w:rsidR="00FE77DB" w:rsidRPr="0026112D" w:rsidRDefault="00FE77DB">
            <w:pPr>
              <w:rPr>
                <w:rFonts w:ascii="Arial" w:hAnsi="Arial"/>
                <w:b/>
                <w:sz w:val="23"/>
                <w:szCs w:val="23"/>
              </w:rPr>
            </w:pPr>
          </w:p>
          <w:tbl>
            <w:tblPr>
              <w:tblW w:w="0" w:type="auto"/>
              <w:tblLayout w:type="fixed"/>
              <w:tblLook w:val="0000" w:firstRow="0" w:lastRow="0" w:firstColumn="0" w:lastColumn="0" w:noHBand="0" w:noVBand="0"/>
            </w:tblPr>
            <w:tblGrid>
              <w:gridCol w:w="6166"/>
              <w:gridCol w:w="814"/>
            </w:tblGrid>
            <w:tr w:rsidR="00FE77DB" w:rsidRPr="0026112D" w:rsidTr="00641BB4">
              <w:trPr>
                <w:trHeight w:hRule="exact" w:val="1363"/>
              </w:trPr>
              <w:tc>
                <w:tcPr>
                  <w:tcW w:w="6166" w:type="dxa"/>
                  <w:vAlign w:val="center"/>
                </w:tcPr>
                <w:p w:rsidR="00641BB4" w:rsidRDefault="00641BB4" w:rsidP="00641BB4">
                  <w:pPr>
                    <w:pStyle w:val="ListParagraph"/>
                    <w:widowControl w:val="0"/>
                    <w:numPr>
                      <w:ilvl w:val="0"/>
                      <w:numId w:val="27"/>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lang w:val="en-GB"/>
                    </w:rPr>
                  </w:pPr>
                  <w:r>
                    <w:rPr>
                      <w:rFonts w:ascii="Arial" w:hAnsi="Arial" w:cs="Arial"/>
                      <w:color w:val="000000"/>
                      <w:lang w:val="en-GB"/>
                    </w:rPr>
                    <w:t>Final Test                                                       1</w:t>
                  </w:r>
                  <w:r w:rsidRPr="00B36CCA">
                    <w:rPr>
                      <w:rFonts w:ascii="Arial" w:hAnsi="Arial" w:cs="Arial"/>
                      <w:color w:val="000000"/>
                      <w:lang w:val="en-GB"/>
                    </w:rPr>
                    <w:t>0%</w:t>
                  </w:r>
                </w:p>
                <w:p w:rsidR="00641BB4" w:rsidRDefault="000452A0" w:rsidP="00641BB4">
                  <w:pPr>
                    <w:pStyle w:val="ListParagraph"/>
                    <w:widowControl w:val="0"/>
                    <w:numPr>
                      <w:ilvl w:val="0"/>
                      <w:numId w:val="27"/>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lang w:val="en-GB"/>
                    </w:rPr>
                  </w:pPr>
                  <w:r>
                    <w:rPr>
                      <w:rFonts w:ascii="Arial" w:hAnsi="Arial" w:cs="Arial"/>
                      <w:lang w:val="en-CA" w:eastAsia="en-CA"/>
                    </w:rPr>
                    <w:t xml:space="preserve">Quizzes and Field/Lab </w:t>
                  </w:r>
                  <w:r w:rsidR="00641BB4">
                    <w:rPr>
                      <w:rFonts w:ascii="Arial" w:hAnsi="Arial" w:cs="Arial"/>
                      <w:lang w:val="en-CA" w:eastAsia="en-CA"/>
                    </w:rPr>
                    <w:t>Assignments</w:t>
                  </w:r>
                  <w:r w:rsidR="00641BB4">
                    <w:rPr>
                      <w:rFonts w:ascii="Arial" w:hAnsi="Arial" w:cs="Arial"/>
                      <w:color w:val="000000"/>
                      <w:lang w:val="en-GB"/>
                    </w:rPr>
                    <w:t xml:space="preserve">      </w:t>
                  </w:r>
                  <w:r>
                    <w:rPr>
                      <w:rFonts w:ascii="Arial" w:hAnsi="Arial" w:cs="Arial"/>
                      <w:color w:val="000000"/>
                      <w:lang w:val="en-GB"/>
                    </w:rPr>
                    <w:t xml:space="preserve">       9</w:t>
                  </w:r>
                  <w:r w:rsidR="00641BB4" w:rsidRPr="00B36CCA">
                    <w:rPr>
                      <w:rFonts w:ascii="Arial" w:hAnsi="Arial" w:cs="Arial"/>
                      <w:color w:val="000000"/>
                      <w:lang w:val="en-GB"/>
                    </w:rPr>
                    <w:t>0%</w:t>
                  </w:r>
                </w:p>
                <w:p w:rsidR="00FE77DB" w:rsidRPr="0026112D" w:rsidRDefault="00FE77DB" w:rsidP="00FE77DB">
                  <w:pPr>
                    <w:pStyle w:val="Default"/>
                    <w:rPr>
                      <w:b/>
                      <w:sz w:val="23"/>
                      <w:szCs w:val="23"/>
                      <w:lang w:val="en-GB"/>
                    </w:rPr>
                  </w:pPr>
                </w:p>
              </w:tc>
              <w:tc>
                <w:tcPr>
                  <w:tcW w:w="814" w:type="dxa"/>
                  <w:vAlign w:val="center"/>
                </w:tcPr>
                <w:p w:rsidR="00FE77DB" w:rsidRPr="0026112D" w:rsidRDefault="00FE77DB" w:rsidP="00FE77DB">
                  <w:pPr>
                    <w:pStyle w:val="Default"/>
                    <w:rPr>
                      <w:sz w:val="23"/>
                      <w:szCs w:val="23"/>
                      <w:lang w:val="en-GB"/>
                    </w:rPr>
                  </w:pPr>
                </w:p>
              </w:tc>
            </w:tr>
          </w:tbl>
          <w:p w:rsidR="00D1300B" w:rsidRPr="0026112D" w:rsidRDefault="00D1300B">
            <w:pPr>
              <w:pStyle w:val="EnvelopeReturn"/>
              <w:rPr>
                <w:sz w:val="23"/>
                <w:szCs w:val="23"/>
              </w:rPr>
            </w:pPr>
          </w:p>
        </w:tc>
      </w:tr>
      <w:tr w:rsidR="00D1300B" w:rsidRPr="0026112D">
        <w:trPr>
          <w:cantSplit/>
        </w:trPr>
        <w:tc>
          <w:tcPr>
            <w:tcW w:w="675" w:type="dxa"/>
          </w:tcPr>
          <w:p w:rsidR="00D1300B" w:rsidRPr="0026112D" w:rsidRDefault="00D1300B">
            <w:pPr>
              <w:pStyle w:val="EnvelopeReturn"/>
              <w:rPr>
                <w:sz w:val="23"/>
                <w:szCs w:val="23"/>
              </w:rPr>
            </w:pPr>
          </w:p>
        </w:tc>
        <w:tc>
          <w:tcPr>
            <w:tcW w:w="8181" w:type="dxa"/>
          </w:tcPr>
          <w:p w:rsidR="00FE77DB" w:rsidRPr="0026112D" w:rsidRDefault="00FE77DB">
            <w:pPr>
              <w:rPr>
                <w:rFonts w:ascii="Arial" w:hAnsi="Arial"/>
                <w:sz w:val="23"/>
                <w:szCs w:val="23"/>
              </w:rPr>
            </w:pPr>
          </w:p>
          <w:p w:rsidR="00D1300B" w:rsidRPr="0026112D" w:rsidRDefault="00D1300B">
            <w:pPr>
              <w:rPr>
                <w:rFonts w:ascii="Arial" w:hAnsi="Arial"/>
                <w:sz w:val="23"/>
                <w:szCs w:val="23"/>
              </w:rPr>
            </w:pPr>
            <w:r w:rsidRPr="0026112D">
              <w:rPr>
                <w:rFonts w:ascii="Arial" w:hAnsi="Arial"/>
                <w:sz w:val="23"/>
                <w:szCs w:val="23"/>
              </w:rPr>
              <w:t>The following semester grades will be assigned to students:</w:t>
            </w:r>
          </w:p>
        </w:tc>
      </w:tr>
    </w:tbl>
    <w:p w:rsidR="00D1300B" w:rsidRPr="0026112D" w:rsidRDefault="00D1300B">
      <w:pPr>
        <w:rPr>
          <w:rFonts w:ascii="Arial" w:hAnsi="Arial"/>
          <w:sz w:val="23"/>
          <w:szCs w:val="23"/>
        </w:rPr>
      </w:pPr>
    </w:p>
    <w:tbl>
      <w:tblPr>
        <w:tblW w:w="8856" w:type="dxa"/>
        <w:tblLayout w:type="fixed"/>
        <w:tblLook w:val="0000" w:firstRow="0" w:lastRow="0" w:firstColumn="0" w:lastColumn="0" w:noHBand="0" w:noVBand="0"/>
      </w:tblPr>
      <w:tblGrid>
        <w:gridCol w:w="675"/>
        <w:gridCol w:w="1701"/>
        <w:gridCol w:w="4678"/>
        <w:gridCol w:w="1802"/>
      </w:tblGrid>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jc w:val="center"/>
              <w:rPr>
                <w:rFonts w:ascii="Arial" w:hAnsi="Arial" w:cs="Arial"/>
                <w:i/>
                <w:iCs/>
                <w:sz w:val="23"/>
                <w:szCs w:val="23"/>
              </w:rPr>
            </w:pPr>
          </w:p>
          <w:p w:rsidR="00D1300B" w:rsidRPr="0026112D" w:rsidRDefault="00D1300B">
            <w:pPr>
              <w:pStyle w:val="Heading2"/>
              <w:rPr>
                <w:rFonts w:ascii="Arial" w:hAnsi="Arial" w:cs="Arial"/>
                <w:sz w:val="23"/>
                <w:szCs w:val="23"/>
              </w:rPr>
            </w:pPr>
            <w:r w:rsidRPr="0026112D">
              <w:rPr>
                <w:rFonts w:ascii="Arial" w:hAnsi="Arial" w:cs="Arial"/>
                <w:sz w:val="23"/>
                <w:szCs w:val="23"/>
              </w:rPr>
              <w:t>Grade</w:t>
            </w:r>
          </w:p>
        </w:tc>
        <w:tc>
          <w:tcPr>
            <w:tcW w:w="4678" w:type="dxa"/>
          </w:tcPr>
          <w:p w:rsidR="00D1300B" w:rsidRPr="0026112D" w:rsidRDefault="00D1300B">
            <w:pPr>
              <w:jc w:val="center"/>
              <w:rPr>
                <w:rFonts w:ascii="Arial" w:hAnsi="Arial" w:cs="Arial"/>
                <w:i/>
                <w:iCs/>
                <w:sz w:val="23"/>
                <w:szCs w:val="23"/>
              </w:rPr>
            </w:pPr>
          </w:p>
          <w:p w:rsidR="00D1300B" w:rsidRPr="0026112D" w:rsidRDefault="00D1300B">
            <w:pPr>
              <w:pStyle w:val="Heading1"/>
              <w:rPr>
                <w:rFonts w:ascii="Arial" w:hAnsi="Arial" w:cs="Arial"/>
                <w:sz w:val="23"/>
                <w:szCs w:val="23"/>
              </w:rPr>
            </w:pPr>
            <w:r w:rsidRPr="0026112D">
              <w:rPr>
                <w:rFonts w:ascii="Arial" w:hAnsi="Arial" w:cs="Arial"/>
                <w:sz w:val="23"/>
                <w:szCs w:val="23"/>
              </w:rPr>
              <w:t>Definition</w:t>
            </w:r>
          </w:p>
        </w:tc>
        <w:tc>
          <w:tcPr>
            <w:tcW w:w="1802" w:type="dxa"/>
          </w:tcPr>
          <w:p w:rsidR="00D1300B" w:rsidRPr="0026112D" w:rsidRDefault="00D1300B">
            <w:pPr>
              <w:jc w:val="center"/>
              <w:rPr>
                <w:rFonts w:ascii="Arial" w:hAnsi="Arial" w:cs="Arial"/>
                <w:i/>
                <w:iCs/>
                <w:sz w:val="23"/>
                <w:szCs w:val="23"/>
              </w:rPr>
            </w:pPr>
            <w:r w:rsidRPr="0026112D">
              <w:rPr>
                <w:rFonts w:ascii="Arial" w:hAnsi="Arial" w:cs="Arial"/>
                <w:i/>
                <w:iCs/>
                <w:sz w:val="23"/>
                <w:szCs w:val="23"/>
              </w:rPr>
              <w:t>Grade Point Equivalent</w:t>
            </w:r>
          </w:p>
        </w:tc>
      </w:tr>
      <w:tr w:rsidR="00D1300B" w:rsidRPr="0026112D" w:rsidTr="00CC339A">
        <w:trPr>
          <w:cantSplit/>
        </w:trPr>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A+</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90 – 100%</w:t>
            </w:r>
          </w:p>
        </w:tc>
        <w:tc>
          <w:tcPr>
            <w:tcW w:w="1802" w:type="dxa"/>
            <w:vMerge w:val="restart"/>
            <w:vAlign w:val="center"/>
          </w:tcPr>
          <w:p w:rsidR="00D1300B" w:rsidRPr="0026112D" w:rsidRDefault="00D1300B">
            <w:pPr>
              <w:jc w:val="center"/>
              <w:rPr>
                <w:rFonts w:ascii="Arial" w:hAnsi="Arial" w:cs="Arial"/>
                <w:sz w:val="23"/>
                <w:szCs w:val="23"/>
              </w:rPr>
            </w:pPr>
            <w:r w:rsidRPr="0026112D">
              <w:rPr>
                <w:rFonts w:ascii="Arial" w:hAnsi="Arial" w:cs="Arial"/>
                <w:sz w:val="23"/>
                <w:szCs w:val="23"/>
              </w:rPr>
              <w:t>4.00</w:t>
            </w:r>
          </w:p>
        </w:tc>
      </w:tr>
      <w:tr w:rsidR="00D1300B" w:rsidRPr="0026112D" w:rsidTr="00CC339A">
        <w:trPr>
          <w:cantSplit/>
        </w:trPr>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A</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80 – 89%</w:t>
            </w:r>
          </w:p>
        </w:tc>
        <w:tc>
          <w:tcPr>
            <w:tcW w:w="1802" w:type="dxa"/>
            <w:vMerge/>
          </w:tcPr>
          <w:p w:rsidR="00D1300B" w:rsidRPr="0026112D" w:rsidRDefault="00D1300B">
            <w:pPr>
              <w:jc w:val="center"/>
              <w:rPr>
                <w:rFonts w:ascii="Arial" w:hAnsi="Arial" w:cs="Arial"/>
                <w:sz w:val="23"/>
                <w:szCs w:val="23"/>
              </w:rPr>
            </w:pPr>
          </w:p>
        </w:tc>
      </w:tr>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B</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70 - 79%</w:t>
            </w:r>
          </w:p>
        </w:tc>
        <w:tc>
          <w:tcPr>
            <w:tcW w:w="1802" w:type="dxa"/>
          </w:tcPr>
          <w:p w:rsidR="00D1300B" w:rsidRPr="0026112D" w:rsidRDefault="00D1300B">
            <w:pPr>
              <w:jc w:val="center"/>
              <w:rPr>
                <w:rFonts w:ascii="Arial" w:hAnsi="Arial" w:cs="Arial"/>
                <w:sz w:val="23"/>
                <w:szCs w:val="23"/>
              </w:rPr>
            </w:pPr>
            <w:r w:rsidRPr="0026112D">
              <w:rPr>
                <w:rFonts w:ascii="Arial" w:hAnsi="Arial" w:cs="Arial"/>
                <w:sz w:val="23"/>
                <w:szCs w:val="23"/>
              </w:rPr>
              <w:t>3.00</w:t>
            </w:r>
          </w:p>
        </w:tc>
      </w:tr>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C</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60 - 69%</w:t>
            </w:r>
          </w:p>
        </w:tc>
        <w:tc>
          <w:tcPr>
            <w:tcW w:w="1802" w:type="dxa"/>
          </w:tcPr>
          <w:p w:rsidR="00D1300B" w:rsidRPr="0026112D" w:rsidRDefault="00D1300B">
            <w:pPr>
              <w:jc w:val="center"/>
              <w:rPr>
                <w:rFonts w:ascii="Arial" w:hAnsi="Arial" w:cs="Arial"/>
                <w:sz w:val="23"/>
                <w:szCs w:val="23"/>
              </w:rPr>
            </w:pPr>
            <w:r w:rsidRPr="0026112D">
              <w:rPr>
                <w:rFonts w:ascii="Arial" w:hAnsi="Arial" w:cs="Arial"/>
                <w:sz w:val="23"/>
                <w:szCs w:val="23"/>
              </w:rPr>
              <w:t>2.00</w:t>
            </w:r>
          </w:p>
        </w:tc>
      </w:tr>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D</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50 – 59%</w:t>
            </w:r>
          </w:p>
        </w:tc>
        <w:tc>
          <w:tcPr>
            <w:tcW w:w="1802" w:type="dxa"/>
          </w:tcPr>
          <w:p w:rsidR="00D1300B" w:rsidRPr="0026112D" w:rsidRDefault="00D1300B">
            <w:pPr>
              <w:jc w:val="center"/>
              <w:rPr>
                <w:rFonts w:ascii="Arial" w:hAnsi="Arial" w:cs="Arial"/>
                <w:sz w:val="23"/>
                <w:szCs w:val="23"/>
              </w:rPr>
            </w:pPr>
            <w:r w:rsidRPr="0026112D">
              <w:rPr>
                <w:rFonts w:ascii="Arial" w:hAnsi="Arial" w:cs="Arial"/>
                <w:sz w:val="23"/>
                <w:szCs w:val="23"/>
              </w:rPr>
              <w:t>1.00</w:t>
            </w:r>
          </w:p>
        </w:tc>
      </w:tr>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F (Fail)</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49% and below</w:t>
            </w:r>
          </w:p>
        </w:tc>
        <w:tc>
          <w:tcPr>
            <w:tcW w:w="1802" w:type="dxa"/>
          </w:tcPr>
          <w:p w:rsidR="00D1300B" w:rsidRPr="0026112D" w:rsidRDefault="00D1300B">
            <w:pPr>
              <w:jc w:val="center"/>
              <w:rPr>
                <w:rFonts w:ascii="Arial" w:hAnsi="Arial" w:cs="Arial"/>
                <w:sz w:val="23"/>
                <w:szCs w:val="23"/>
              </w:rPr>
            </w:pPr>
            <w:r w:rsidRPr="0026112D">
              <w:rPr>
                <w:rFonts w:ascii="Arial" w:hAnsi="Arial" w:cs="Arial"/>
                <w:sz w:val="23"/>
                <w:szCs w:val="23"/>
              </w:rPr>
              <w:t>0.00</w:t>
            </w:r>
          </w:p>
        </w:tc>
      </w:tr>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p>
        </w:tc>
        <w:tc>
          <w:tcPr>
            <w:tcW w:w="4678" w:type="dxa"/>
          </w:tcPr>
          <w:p w:rsidR="00D1300B" w:rsidRPr="0026112D" w:rsidRDefault="00D1300B">
            <w:pPr>
              <w:rPr>
                <w:rFonts w:ascii="Arial" w:hAnsi="Arial" w:cs="Arial"/>
                <w:sz w:val="23"/>
                <w:szCs w:val="23"/>
              </w:rPr>
            </w:pPr>
          </w:p>
        </w:tc>
        <w:tc>
          <w:tcPr>
            <w:tcW w:w="1802" w:type="dxa"/>
          </w:tcPr>
          <w:p w:rsidR="00D1300B" w:rsidRPr="0026112D" w:rsidRDefault="00D1300B">
            <w:pPr>
              <w:jc w:val="center"/>
              <w:rPr>
                <w:rFonts w:ascii="Arial" w:hAnsi="Arial" w:cs="Arial"/>
                <w:sz w:val="23"/>
                <w:szCs w:val="23"/>
              </w:rPr>
            </w:pPr>
          </w:p>
        </w:tc>
      </w:tr>
      <w:tr w:rsidR="00CC339A" w:rsidRPr="0026112D" w:rsidTr="00CC339A">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CR (Credit)</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Credit for diploma requirements has been awarded.</w:t>
            </w:r>
          </w:p>
        </w:tc>
      </w:tr>
      <w:tr w:rsidR="00CC339A" w:rsidRPr="0026112D" w:rsidTr="00DB6742">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S</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Satisfactory achievement in field /clinical placement or non-graded subject area.</w:t>
            </w:r>
          </w:p>
        </w:tc>
      </w:tr>
      <w:tr w:rsidR="00CC339A" w:rsidRPr="0026112D" w:rsidTr="008B5C11">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U</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Unsatisfactory achievement in field/clinical placement or non-graded subject area.</w:t>
            </w:r>
          </w:p>
        </w:tc>
      </w:tr>
      <w:tr w:rsidR="00CC339A" w:rsidRPr="0026112D" w:rsidTr="0058484D">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X</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A temporary grade limited to situations with extenuating circumstances giving a student additional time to complete the requirements for a course.</w:t>
            </w:r>
          </w:p>
        </w:tc>
      </w:tr>
      <w:tr w:rsidR="00CC339A" w:rsidRPr="0026112D" w:rsidTr="00A45038">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NR</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 xml:space="preserve">Grade not reported to Registrar's office.  </w:t>
            </w:r>
          </w:p>
        </w:tc>
      </w:tr>
      <w:tr w:rsidR="00CC339A" w:rsidRPr="0026112D" w:rsidTr="00B73732">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W</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Student has withdrawn from the course without academic penalty.</w:t>
            </w:r>
          </w:p>
        </w:tc>
      </w:tr>
      <w:tr w:rsidR="002876E6" w:rsidRPr="0026112D" w:rsidTr="00CC339A">
        <w:tc>
          <w:tcPr>
            <w:tcW w:w="8856" w:type="dxa"/>
            <w:gridSpan w:val="4"/>
          </w:tcPr>
          <w:p w:rsidR="002876E6" w:rsidRPr="0026112D" w:rsidRDefault="002876E6">
            <w:pPr>
              <w:jc w:val="center"/>
              <w:rPr>
                <w:rFonts w:ascii="Arial" w:hAnsi="Arial" w:cs="Arial"/>
                <w:sz w:val="23"/>
                <w:szCs w:val="23"/>
              </w:rPr>
            </w:pPr>
          </w:p>
        </w:tc>
      </w:tr>
      <w:tr w:rsidR="002876E6" w:rsidRPr="0026112D" w:rsidTr="00CC339A">
        <w:tc>
          <w:tcPr>
            <w:tcW w:w="8856" w:type="dxa"/>
            <w:gridSpan w:val="4"/>
          </w:tcPr>
          <w:p w:rsidR="002876E6" w:rsidRPr="0026112D" w:rsidRDefault="00416AFC" w:rsidP="002876E6">
            <w:pPr>
              <w:rPr>
                <w:rFonts w:ascii="Arial" w:hAnsi="Arial" w:cs="Arial"/>
                <w:sz w:val="23"/>
                <w:szCs w:val="23"/>
              </w:rPr>
            </w:pPr>
            <w:r w:rsidRPr="0026112D">
              <w:rPr>
                <w:rFonts w:ascii="Arial" w:hAnsi="Arial" w:cs="Arial"/>
                <w:sz w:val="23"/>
                <w:szCs w:val="23"/>
              </w:rPr>
              <w:t>If a faculty member determines that a student is at risk of not being academically successful, the faculty member may confidentially provide that student’s name to Student Services in an eff</w:t>
            </w:r>
            <w:r w:rsidR="00025A02" w:rsidRPr="0026112D">
              <w:rPr>
                <w:rFonts w:ascii="Arial" w:hAnsi="Arial" w:cs="Arial"/>
                <w:sz w:val="23"/>
                <w:szCs w:val="23"/>
              </w:rPr>
              <w:t xml:space="preserve">ort to help with the student’s </w:t>
            </w:r>
            <w:r w:rsidRPr="0026112D">
              <w:rPr>
                <w:rFonts w:ascii="Arial" w:hAnsi="Arial" w:cs="Arial"/>
                <w:sz w:val="23"/>
                <w:szCs w:val="23"/>
              </w:rPr>
              <w:t>success. Students wishing to restrict the sharing of such information should make their wishes known to the coordinator or faculty member.</w:t>
            </w:r>
          </w:p>
        </w:tc>
      </w:tr>
    </w:tbl>
    <w:p w:rsidR="00D1300B" w:rsidRDefault="00D1300B">
      <w:pPr>
        <w:rPr>
          <w:rFonts w:ascii="Arial" w:hAnsi="Arial" w:cs="Arial"/>
          <w:sz w:val="23"/>
          <w:szCs w:val="23"/>
        </w:rPr>
      </w:pPr>
    </w:p>
    <w:tbl>
      <w:tblPr>
        <w:tblW w:w="8856" w:type="dxa"/>
        <w:tblLayout w:type="fixed"/>
        <w:tblLook w:val="0000" w:firstRow="0" w:lastRow="0" w:firstColumn="0" w:lastColumn="0" w:noHBand="0" w:noVBand="0"/>
      </w:tblPr>
      <w:tblGrid>
        <w:gridCol w:w="675"/>
        <w:gridCol w:w="8163"/>
        <w:gridCol w:w="18"/>
      </w:tblGrid>
      <w:tr w:rsidR="00D1300B" w:rsidRPr="0026112D" w:rsidTr="00CC339A">
        <w:trPr>
          <w:cantSplit/>
        </w:trPr>
        <w:tc>
          <w:tcPr>
            <w:tcW w:w="675" w:type="dxa"/>
          </w:tcPr>
          <w:p w:rsidR="00D1300B" w:rsidRPr="0026112D" w:rsidRDefault="00D1300B">
            <w:pPr>
              <w:rPr>
                <w:rFonts w:ascii="Arial" w:hAnsi="Arial"/>
                <w:b/>
                <w:sz w:val="23"/>
                <w:szCs w:val="23"/>
              </w:rPr>
            </w:pPr>
            <w:r w:rsidRPr="0026112D">
              <w:rPr>
                <w:rFonts w:ascii="Arial" w:hAnsi="Arial"/>
                <w:b/>
                <w:sz w:val="23"/>
                <w:szCs w:val="23"/>
              </w:rPr>
              <w:t>VI.</w:t>
            </w:r>
          </w:p>
        </w:tc>
        <w:tc>
          <w:tcPr>
            <w:tcW w:w="8181" w:type="dxa"/>
            <w:gridSpan w:val="2"/>
          </w:tcPr>
          <w:p w:rsidR="003A0238" w:rsidRPr="0026112D" w:rsidRDefault="00D1300B" w:rsidP="003A0238">
            <w:pPr>
              <w:rPr>
                <w:rFonts w:ascii="Arial" w:hAnsi="Arial"/>
                <w:b/>
                <w:sz w:val="23"/>
                <w:szCs w:val="23"/>
              </w:rPr>
            </w:pPr>
            <w:r w:rsidRPr="0026112D">
              <w:rPr>
                <w:rFonts w:ascii="Arial" w:hAnsi="Arial"/>
                <w:b/>
                <w:sz w:val="23"/>
                <w:szCs w:val="23"/>
              </w:rPr>
              <w:t>SPECIAL NOTES</w:t>
            </w:r>
            <w:r w:rsidR="003A0238" w:rsidRPr="0026112D">
              <w:rPr>
                <w:rFonts w:ascii="Arial" w:hAnsi="Arial"/>
                <w:b/>
                <w:sz w:val="23"/>
                <w:szCs w:val="23"/>
              </w:rPr>
              <w:t>:</w:t>
            </w:r>
          </w:p>
          <w:p w:rsidR="00D1300B" w:rsidRPr="0026112D" w:rsidRDefault="00D1300B">
            <w:pPr>
              <w:rPr>
                <w:rFonts w:ascii="Arial" w:hAnsi="Arial"/>
                <w:sz w:val="23"/>
                <w:szCs w:val="23"/>
              </w:rPr>
            </w:pPr>
          </w:p>
        </w:tc>
      </w:tr>
      <w:tr w:rsidR="00EF4EC9" w:rsidRPr="0026112D" w:rsidTr="00CC339A">
        <w:trPr>
          <w:gridAfter w:val="1"/>
          <w:wAfter w:w="18" w:type="dxa"/>
          <w:cantSplit/>
        </w:trPr>
        <w:tc>
          <w:tcPr>
            <w:tcW w:w="8838" w:type="dxa"/>
            <w:gridSpan w:val="2"/>
          </w:tcPr>
          <w:p w:rsidR="00EF4EC9" w:rsidRDefault="00EF4EC9" w:rsidP="00EF4EC9">
            <w:pPr>
              <w:rPr>
                <w:rFonts w:ascii="Arial" w:hAnsi="Arial" w:cs="Arial"/>
                <w:sz w:val="23"/>
                <w:szCs w:val="23"/>
                <w:u w:val="single"/>
              </w:rPr>
            </w:pPr>
            <w:r w:rsidRPr="0026112D">
              <w:rPr>
                <w:rFonts w:ascii="Arial" w:hAnsi="Arial" w:cs="Arial"/>
                <w:sz w:val="23"/>
                <w:szCs w:val="23"/>
                <w:u w:val="single"/>
              </w:rPr>
              <w:t>Attendance:</w:t>
            </w:r>
          </w:p>
          <w:p w:rsidR="00765E43" w:rsidRPr="0026112D" w:rsidRDefault="00765E43" w:rsidP="00EF4EC9">
            <w:pPr>
              <w:rPr>
                <w:rFonts w:ascii="Arial" w:hAnsi="Arial" w:cs="Arial"/>
                <w:sz w:val="23"/>
                <w:szCs w:val="23"/>
                <w:u w:val="single"/>
              </w:rPr>
            </w:pPr>
          </w:p>
          <w:p w:rsidR="00EF4EC9" w:rsidRPr="0026112D" w:rsidRDefault="00EF4EC9" w:rsidP="00EF4EC9">
            <w:pPr>
              <w:rPr>
                <w:rFonts w:ascii="Arial" w:hAnsi="Arial" w:cs="Arial"/>
                <w:sz w:val="23"/>
                <w:szCs w:val="23"/>
              </w:rPr>
            </w:pPr>
            <w:r w:rsidRPr="0026112D">
              <w:rPr>
                <w:rFonts w:ascii="Arial" w:hAnsi="Arial" w:cs="Arial"/>
                <w:sz w:val="23"/>
                <w:szCs w:val="23"/>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Pr="0026112D" w:rsidRDefault="00EF4EC9" w:rsidP="00EF4EC9">
            <w:pPr>
              <w:rPr>
                <w:rFonts w:ascii="Arial" w:hAnsi="Arial"/>
                <w:sz w:val="23"/>
                <w:szCs w:val="23"/>
              </w:rPr>
            </w:pPr>
          </w:p>
        </w:tc>
      </w:tr>
      <w:tr w:rsidR="00EF4EC9" w:rsidRPr="0026112D" w:rsidTr="00CC339A">
        <w:trPr>
          <w:gridAfter w:val="1"/>
          <w:wAfter w:w="18" w:type="dxa"/>
          <w:cantSplit/>
        </w:trPr>
        <w:tc>
          <w:tcPr>
            <w:tcW w:w="8838" w:type="dxa"/>
            <w:gridSpan w:val="2"/>
          </w:tcPr>
          <w:p w:rsidR="00765E43" w:rsidRPr="00765E43" w:rsidRDefault="00765E43" w:rsidP="00765E43">
            <w:pPr>
              <w:autoSpaceDE w:val="0"/>
              <w:autoSpaceDN w:val="0"/>
              <w:adjustRightInd w:val="0"/>
              <w:rPr>
                <w:rFonts w:ascii="Arial" w:hAnsi="Arial" w:cs="Arial"/>
                <w:color w:val="000000"/>
                <w:sz w:val="23"/>
                <w:szCs w:val="23"/>
                <w:lang w:val="en-CA" w:eastAsia="en-CA"/>
              </w:rPr>
            </w:pPr>
            <w:r w:rsidRPr="00765E43">
              <w:rPr>
                <w:rFonts w:ascii="Arial" w:hAnsi="Arial" w:cs="Arial"/>
                <w:color w:val="000000"/>
                <w:sz w:val="23"/>
                <w:szCs w:val="23"/>
                <w:u w:val="single"/>
                <w:lang w:val="en-CA" w:eastAsia="en-CA"/>
              </w:rPr>
              <w:t>Evaluation</w:t>
            </w:r>
            <w:r w:rsidRPr="00765E43">
              <w:rPr>
                <w:rFonts w:ascii="Arial" w:hAnsi="Arial" w:cs="Arial"/>
                <w:color w:val="000000"/>
                <w:sz w:val="23"/>
                <w:szCs w:val="23"/>
                <w:lang w:val="en-CA" w:eastAsia="en-CA"/>
              </w:rPr>
              <w:t>:</w:t>
            </w:r>
          </w:p>
          <w:p w:rsidR="00765E43" w:rsidRPr="00765E43" w:rsidRDefault="00765E43" w:rsidP="00765E43">
            <w:pPr>
              <w:autoSpaceDE w:val="0"/>
              <w:autoSpaceDN w:val="0"/>
              <w:adjustRightInd w:val="0"/>
              <w:rPr>
                <w:rFonts w:ascii="Arial" w:hAnsi="Arial" w:cs="Arial"/>
                <w:color w:val="000000"/>
                <w:sz w:val="23"/>
                <w:szCs w:val="23"/>
                <w:lang w:val="en-CA" w:eastAsia="en-CA"/>
              </w:rPr>
            </w:pPr>
          </w:p>
          <w:p w:rsidR="00F634BD" w:rsidRPr="00A63FDB" w:rsidRDefault="00F634BD" w:rsidP="00F634BD">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 w:val="23"/>
                <w:szCs w:val="23"/>
                <w:lang w:val="en-GB"/>
              </w:rPr>
            </w:pPr>
            <w:r>
              <w:rPr>
                <w:rFonts w:ascii="Arial" w:hAnsi="Arial" w:cs="Arial"/>
                <w:color w:val="000000"/>
                <w:sz w:val="23"/>
                <w:szCs w:val="23"/>
                <w:lang w:val="en-GB"/>
              </w:rPr>
              <w:t xml:space="preserve">Absences during field labs, tests, quizzes, and other assessments will not be excused without </w:t>
            </w:r>
            <w:r w:rsidRPr="001C3A7E">
              <w:rPr>
                <w:rFonts w:ascii="Arial" w:hAnsi="Arial" w:cs="Arial"/>
                <w:sz w:val="23"/>
                <w:szCs w:val="23"/>
              </w:rPr>
              <w:t>documented health or personal reasons</w:t>
            </w:r>
            <w:r>
              <w:rPr>
                <w:rFonts w:ascii="Arial" w:hAnsi="Arial" w:cs="Arial"/>
                <w:sz w:val="23"/>
                <w:szCs w:val="23"/>
              </w:rPr>
              <w:t>.</w:t>
            </w:r>
          </w:p>
          <w:p w:rsidR="00F634BD" w:rsidRPr="00A63FDB" w:rsidRDefault="00F634BD" w:rsidP="00F634B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color w:val="000000"/>
                <w:sz w:val="23"/>
                <w:szCs w:val="23"/>
                <w:lang w:val="en-GB"/>
              </w:rPr>
            </w:pPr>
          </w:p>
          <w:p w:rsidR="00F634BD" w:rsidRPr="00A63FDB" w:rsidRDefault="00F634BD" w:rsidP="00F634BD">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sz w:val="23"/>
                <w:szCs w:val="23"/>
              </w:rPr>
            </w:pPr>
            <w:r w:rsidRPr="006857BF">
              <w:rPr>
                <w:rFonts w:ascii="Arial" w:hAnsi="Arial" w:cs="Arial"/>
                <w:sz w:val="23"/>
                <w:szCs w:val="23"/>
                <w:u w:val="single"/>
              </w:rPr>
              <w:t>Late assignments</w:t>
            </w:r>
            <w:r w:rsidRPr="00A63FDB">
              <w:rPr>
                <w:rFonts w:ascii="Arial" w:hAnsi="Arial" w:cs="Arial"/>
                <w:sz w:val="23"/>
                <w:szCs w:val="23"/>
              </w:rPr>
              <w:t xml:space="preserve"> will only be accepted within 24 hours past the due date and will be penalized 20% except under extenuating circumstances</w:t>
            </w:r>
            <w:r>
              <w:rPr>
                <w:rFonts w:ascii="Arial" w:hAnsi="Arial" w:cs="Arial"/>
                <w:sz w:val="23"/>
                <w:szCs w:val="23"/>
              </w:rPr>
              <w:t xml:space="preserve"> with appropriate documentation.</w:t>
            </w:r>
            <w:r w:rsidRPr="00A63FDB">
              <w:rPr>
                <w:rFonts w:ascii="Arial" w:hAnsi="Arial" w:cs="Arial"/>
                <w:sz w:val="23"/>
                <w:szCs w:val="23"/>
              </w:rPr>
              <w:t xml:space="preserve"> </w:t>
            </w:r>
          </w:p>
          <w:p w:rsidR="00F634BD" w:rsidRPr="00A63FDB" w:rsidRDefault="00F634BD" w:rsidP="00F634B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sz w:val="23"/>
                <w:szCs w:val="23"/>
              </w:rPr>
            </w:pPr>
          </w:p>
          <w:p w:rsidR="00F634BD" w:rsidRPr="00A63FDB" w:rsidRDefault="00F634BD" w:rsidP="00F634BD">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 w:val="23"/>
                <w:szCs w:val="23"/>
                <w:lang w:val="en-GB"/>
              </w:rPr>
            </w:pPr>
            <w:r w:rsidRPr="00A63FDB">
              <w:rPr>
                <w:rFonts w:ascii="Arial" w:hAnsi="Arial" w:cs="Arial"/>
                <w:color w:val="000000"/>
                <w:sz w:val="23"/>
                <w:szCs w:val="23"/>
                <w:lang w:val="en-GB"/>
              </w:rPr>
              <w:t xml:space="preserve">Changes to the </w:t>
            </w:r>
            <w:r>
              <w:rPr>
                <w:rFonts w:ascii="Arial" w:hAnsi="Arial" w:cs="Arial"/>
                <w:color w:val="000000"/>
                <w:sz w:val="23"/>
                <w:szCs w:val="23"/>
                <w:lang w:val="en-GB"/>
              </w:rPr>
              <w:t>Course E</w:t>
            </w:r>
            <w:r w:rsidRPr="00A63FDB">
              <w:rPr>
                <w:rFonts w:ascii="Arial" w:hAnsi="Arial" w:cs="Arial"/>
                <w:color w:val="000000"/>
                <w:sz w:val="23"/>
                <w:szCs w:val="23"/>
                <w:lang w:val="en-GB"/>
              </w:rPr>
              <w:t>valuation scheme may be considered during the semester if approved by the majority of the class (majority = approval by 75% of students present at time of vote).</w:t>
            </w:r>
          </w:p>
          <w:p w:rsidR="00F634BD" w:rsidRDefault="00F634BD" w:rsidP="00F634BD">
            <w:pPr>
              <w:autoSpaceDE w:val="0"/>
              <w:autoSpaceDN w:val="0"/>
              <w:ind w:left="360"/>
              <w:rPr>
                <w:rFonts w:ascii="Arial" w:hAnsi="Arial" w:cs="Arial"/>
                <w:sz w:val="23"/>
                <w:szCs w:val="23"/>
                <w:lang w:val="en-GB"/>
              </w:rPr>
            </w:pPr>
          </w:p>
          <w:p w:rsidR="00F634BD" w:rsidRPr="00765E43" w:rsidRDefault="00F634BD" w:rsidP="00F634BD">
            <w:pPr>
              <w:numPr>
                <w:ilvl w:val="0"/>
                <w:numId w:val="21"/>
              </w:numPr>
              <w:autoSpaceDE w:val="0"/>
              <w:autoSpaceDN w:val="0"/>
              <w:rPr>
                <w:rFonts w:ascii="Arial" w:hAnsi="Arial" w:cs="Arial"/>
                <w:sz w:val="23"/>
                <w:szCs w:val="23"/>
                <w:lang w:val="en-GB"/>
              </w:rPr>
            </w:pPr>
            <w:r w:rsidRPr="00765E43">
              <w:rPr>
                <w:rFonts w:ascii="Arial" w:hAnsi="Arial" w:cs="Arial"/>
                <w:sz w:val="23"/>
                <w:szCs w:val="23"/>
                <w:lang w:val="en-GB"/>
              </w:rPr>
              <w:t>The instructor cannot guarantee responses to questions in the 24-hour period prior to assignment deadlines and tests via phone message or email.</w:t>
            </w:r>
          </w:p>
          <w:p w:rsidR="00EF4EC9" w:rsidRPr="0026112D" w:rsidRDefault="00EF4EC9" w:rsidP="004E298B">
            <w:pPr>
              <w:rPr>
                <w:rFonts w:ascii="Arial" w:hAnsi="Arial" w:cs="Arial"/>
                <w:sz w:val="23"/>
                <w:szCs w:val="23"/>
                <w:u w:val="single"/>
              </w:rPr>
            </w:pPr>
          </w:p>
        </w:tc>
      </w:tr>
    </w:tbl>
    <w:p w:rsidR="00BC5EAD" w:rsidRDefault="00BC5EAD"/>
    <w:p w:rsidR="00BC5EAD" w:rsidRDefault="00BC5EAD">
      <w:r>
        <w:br w:type="page"/>
      </w:r>
    </w:p>
    <w:tbl>
      <w:tblPr>
        <w:tblW w:w="10632" w:type="dxa"/>
        <w:tblInd w:w="-601" w:type="dxa"/>
        <w:tblLayout w:type="fixed"/>
        <w:tblLook w:val="0000" w:firstRow="0" w:lastRow="0" w:firstColumn="0" w:lastColumn="0" w:noHBand="0" w:noVBand="0"/>
      </w:tblPr>
      <w:tblGrid>
        <w:gridCol w:w="601"/>
        <w:gridCol w:w="18"/>
        <w:gridCol w:w="657"/>
        <w:gridCol w:w="8181"/>
        <w:gridCol w:w="1175"/>
      </w:tblGrid>
      <w:tr w:rsidR="00BC5EAD" w:rsidRPr="001F503D" w:rsidTr="00BC5EAD">
        <w:trPr>
          <w:gridBefore w:val="1"/>
          <w:gridAfter w:val="1"/>
          <w:wBefore w:w="601" w:type="dxa"/>
          <w:wAfter w:w="1175" w:type="dxa"/>
          <w:cantSplit/>
        </w:trPr>
        <w:tc>
          <w:tcPr>
            <w:tcW w:w="675" w:type="dxa"/>
            <w:gridSpan w:val="2"/>
          </w:tcPr>
          <w:p w:rsidR="00BC5EAD" w:rsidRPr="0026112D" w:rsidRDefault="00BC5EAD" w:rsidP="008C5F33">
            <w:pPr>
              <w:rPr>
                <w:rFonts w:ascii="Arial" w:hAnsi="Arial"/>
                <w:b/>
                <w:sz w:val="23"/>
                <w:szCs w:val="23"/>
              </w:rPr>
            </w:pPr>
            <w:r w:rsidRPr="0026112D">
              <w:rPr>
                <w:rFonts w:ascii="Arial" w:hAnsi="Arial"/>
                <w:b/>
                <w:sz w:val="23"/>
                <w:szCs w:val="23"/>
              </w:rPr>
              <w:lastRenderedPageBreak/>
              <w:t>VII.</w:t>
            </w:r>
          </w:p>
        </w:tc>
        <w:tc>
          <w:tcPr>
            <w:tcW w:w="8181" w:type="dxa"/>
          </w:tcPr>
          <w:p w:rsidR="00BC5EAD" w:rsidRPr="0026112D" w:rsidRDefault="00BC5EAD" w:rsidP="008C5F33">
            <w:pPr>
              <w:rPr>
                <w:rFonts w:ascii="Arial" w:hAnsi="Arial"/>
                <w:b/>
                <w:sz w:val="23"/>
                <w:szCs w:val="23"/>
              </w:rPr>
            </w:pPr>
            <w:r w:rsidRPr="0026112D">
              <w:rPr>
                <w:rFonts w:ascii="Arial" w:hAnsi="Arial"/>
                <w:b/>
                <w:sz w:val="23"/>
                <w:szCs w:val="23"/>
              </w:rPr>
              <w:t>COURSE OUTLINE ADDENDUM:</w:t>
            </w:r>
          </w:p>
          <w:p w:rsidR="00BC5EAD" w:rsidRPr="0026112D" w:rsidRDefault="00BC5EAD" w:rsidP="008C5F33">
            <w:pPr>
              <w:rPr>
                <w:rFonts w:ascii="Arial" w:hAnsi="Arial"/>
                <w:b/>
                <w:sz w:val="23"/>
                <w:szCs w:val="23"/>
              </w:rPr>
            </w:pPr>
          </w:p>
        </w:tc>
      </w:tr>
      <w:tr w:rsidR="00BC5EAD" w:rsidRPr="001F503D" w:rsidTr="00BC5EAD">
        <w:trPr>
          <w:gridBefore w:val="1"/>
          <w:gridAfter w:val="1"/>
          <w:wBefore w:w="601" w:type="dxa"/>
          <w:wAfter w:w="1175" w:type="dxa"/>
          <w:cantSplit/>
        </w:trPr>
        <w:tc>
          <w:tcPr>
            <w:tcW w:w="675" w:type="dxa"/>
            <w:gridSpan w:val="2"/>
          </w:tcPr>
          <w:p w:rsidR="00BC5EAD" w:rsidRDefault="00BC5EAD" w:rsidP="008C5F33">
            <w:pPr>
              <w:rPr>
                <w:rFonts w:ascii="Arial" w:hAnsi="Arial"/>
              </w:rPr>
            </w:pPr>
          </w:p>
        </w:tc>
        <w:tc>
          <w:tcPr>
            <w:tcW w:w="8181" w:type="dxa"/>
          </w:tcPr>
          <w:p w:rsidR="00BC5EAD" w:rsidRPr="001F503D" w:rsidRDefault="00BC5EAD" w:rsidP="008C5F33">
            <w:pPr>
              <w:rPr>
                <w:rFonts w:ascii="Arial" w:hAnsi="Arial"/>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1.</w:t>
            </w:r>
          </w:p>
        </w:tc>
        <w:tc>
          <w:tcPr>
            <w:tcW w:w="10013" w:type="dxa"/>
            <w:gridSpan w:val="3"/>
          </w:tcPr>
          <w:p w:rsidR="00060320" w:rsidRPr="00060320" w:rsidRDefault="00060320" w:rsidP="008C5F33">
            <w:pPr>
              <w:rPr>
                <w:rFonts w:ascii="Arial" w:hAnsi="Arial" w:cs="Arial"/>
                <w:sz w:val="23"/>
                <w:szCs w:val="23"/>
              </w:rPr>
            </w:pPr>
            <w:r w:rsidRPr="00060320">
              <w:rPr>
                <w:rFonts w:ascii="Arial" w:hAnsi="Arial" w:cs="Arial"/>
                <w:sz w:val="23"/>
                <w:szCs w:val="23"/>
                <w:u w:val="single"/>
              </w:rPr>
              <w:t>Course Outline Amendments</w:t>
            </w:r>
            <w:r w:rsidRPr="00060320">
              <w:rPr>
                <w:rFonts w:ascii="Arial" w:hAnsi="Arial" w:cs="Arial"/>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The faculty member reserves the right to change the information contained in this course outline depending on the needs of the learner and the availability of resources.</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2.</w:t>
            </w:r>
          </w:p>
        </w:tc>
        <w:tc>
          <w:tcPr>
            <w:tcW w:w="10013" w:type="dxa"/>
            <w:gridSpan w:val="3"/>
          </w:tcPr>
          <w:p w:rsidR="00060320" w:rsidRPr="00060320" w:rsidRDefault="00060320" w:rsidP="008C5F33">
            <w:pPr>
              <w:rPr>
                <w:rFonts w:ascii="Arial" w:hAnsi="Arial" w:cs="Arial"/>
                <w:sz w:val="23"/>
                <w:szCs w:val="23"/>
              </w:rPr>
            </w:pPr>
            <w:r w:rsidRPr="00060320">
              <w:rPr>
                <w:rFonts w:ascii="Arial" w:hAnsi="Arial" w:cs="Arial"/>
                <w:sz w:val="23"/>
                <w:szCs w:val="23"/>
                <w:u w:val="single"/>
              </w:rPr>
              <w:t>Retention of Course Outlines</w:t>
            </w:r>
            <w:r w:rsidRPr="00060320">
              <w:rPr>
                <w:rFonts w:ascii="Arial" w:hAnsi="Arial" w:cs="Arial"/>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It is the responsibility of the student to retain all course outlines for possible future use in acquiring advanced standing at other postsecondary institutions.</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3.</w:t>
            </w:r>
          </w:p>
        </w:tc>
        <w:tc>
          <w:tcPr>
            <w:tcW w:w="10013" w:type="dxa"/>
            <w:gridSpan w:val="3"/>
          </w:tcPr>
          <w:p w:rsidR="00060320" w:rsidRPr="00060320" w:rsidRDefault="00060320" w:rsidP="008C5F33">
            <w:pPr>
              <w:rPr>
                <w:rFonts w:ascii="Arial" w:hAnsi="Arial" w:cs="Arial"/>
                <w:b/>
                <w:sz w:val="23"/>
                <w:szCs w:val="23"/>
              </w:rPr>
            </w:pPr>
            <w:r w:rsidRPr="00060320">
              <w:rPr>
                <w:rFonts w:ascii="Arial" w:hAnsi="Arial" w:cs="Arial"/>
                <w:sz w:val="23"/>
                <w:szCs w:val="23"/>
                <w:u w:val="single"/>
              </w:rPr>
              <w:t>Prior Learning Assessment</w:t>
            </w:r>
            <w:r w:rsidRPr="00060320">
              <w:rPr>
                <w:rFonts w:ascii="Arial" w:hAnsi="Arial" w:cs="Arial"/>
                <w:b/>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060320" w:rsidRPr="00060320" w:rsidRDefault="00060320" w:rsidP="008C5F33">
            <w:pPr>
              <w:rPr>
                <w:rFonts w:ascii="Arial" w:hAnsi="Arial" w:cs="Arial"/>
                <w:sz w:val="23"/>
                <w:szCs w:val="23"/>
              </w:rPr>
            </w:pPr>
          </w:p>
          <w:p w:rsidR="00060320" w:rsidRPr="00060320" w:rsidRDefault="00060320" w:rsidP="008C5F33">
            <w:pPr>
              <w:rPr>
                <w:rFonts w:ascii="Arial" w:hAnsi="Arial" w:cs="Arial"/>
                <w:sz w:val="23"/>
                <w:szCs w:val="23"/>
              </w:rPr>
            </w:pPr>
            <w:r w:rsidRPr="00060320">
              <w:rPr>
                <w:rFonts w:ascii="Arial" w:hAnsi="Arial" w:cs="Arial"/>
                <w:sz w:val="23"/>
                <w:szCs w:val="23"/>
              </w:rPr>
              <w:t>Credit for prior learning will also be given upon successful completion of a challenge exam or portfolio. Student Services can provide information regarding the Prior Learning Assessment and Recognition policy or it can be viewed on the student portal.</w:t>
            </w:r>
          </w:p>
          <w:p w:rsidR="00060320" w:rsidRPr="00060320" w:rsidRDefault="00060320" w:rsidP="008C5F33">
            <w:pPr>
              <w:rPr>
                <w:rFonts w:ascii="Arial" w:hAnsi="Arial" w:cs="Arial"/>
                <w:sz w:val="23"/>
                <w:szCs w:val="23"/>
              </w:rPr>
            </w:pPr>
          </w:p>
          <w:p w:rsidR="00060320" w:rsidRPr="00060320" w:rsidRDefault="00060320" w:rsidP="008C5F33">
            <w:pPr>
              <w:rPr>
                <w:rFonts w:ascii="Arial" w:hAnsi="Arial" w:cs="Arial"/>
                <w:sz w:val="23"/>
                <w:szCs w:val="23"/>
              </w:rPr>
            </w:pPr>
            <w:r w:rsidRPr="00060320">
              <w:rPr>
                <w:rFonts w:ascii="Arial" w:hAnsi="Arial" w:cs="Arial"/>
                <w:sz w:val="23"/>
                <w:szCs w:val="23"/>
              </w:rPr>
              <w:t>Substitute course information is available in the Registrar's office.</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4.</w:t>
            </w:r>
          </w:p>
        </w:tc>
        <w:tc>
          <w:tcPr>
            <w:tcW w:w="10013" w:type="dxa"/>
            <w:gridSpan w:val="3"/>
          </w:tcPr>
          <w:p w:rsidR="00060320" w:rsidRPr="00060320" w:rsidRDefault="00060320" w:rsidP="008C5F33">
            <w:pPr>
              <w:rPr>
                <w:rFonts w:ascii="Arial" w:hAnsi="Arial" w:cs="Arial"/>
                <w:sz w:val="23"/>
                <w:szCs w:val="23"/>
                <w:u w:val="single"/>
              </w:rPr>
            </w:pPr>
            <w:r w:rsidRPr="00060320">
              <w:rPr>
                <w:rFonts w:ascii="Arial" w:hAnsi="Arial" w:cs="Arial"/>
                <w:sz w:val="23"/>
                <w:szCs w:val="23"/>
                <w:u w:val="single"/>
              </w:rPr>
              <w:t>Student Portal:</w:t>
            </w:r>
          </w:p>
          <w:p w:rsidR="00060320" w:rsidRPr="00060320" w:rsidRDefault="00060320" w:rsidP="008C5F33">
            <w:pPr>
              <w:rPr>
                <w:rFonts w:ascii="Arial" w:hAnsi="Arial" w:cs="Arial"/>
                <w:i/>
                <w:sz w:val="23"/>
                <w:szCs w:val="23"/>
              </w:rPr>
            </w:pPr>
            <w:r w:rsidRPr="00060320">
              <w:rPr>
                <w:rFonts w:ascii="Arial" w:hAnsi="Arial" w:cs="Arial"/>
                <w:sz w:val="23"/>
                <w:szCs w:val="23"/>
              </w:rPr>
              <w:t xml:space="preserve">The Sault College portal allows you to view all your student information in one place. </w:t>
            </w:r>
            <w:proofErr w:type="spellStart"/>
            <w:r w:rsidRPr="00060320">
              <w:rPr>
                <w:rFonts w:ascii="Arial" w:hAnsi="Arial" w:cs="Arial"/>
                <w:b/>
                <w:sz w:val="23"/>
                <w:szCs w:val="23"/>
              </w:rPr>
              <w:t>mysaultcollege</w:t>
            </w:r>
            <w:proofErr w:type="spellEnd"/>
            <w:r w:rsidRPr="00060320">
              <w:rPr>
                <w:rFonts w:ascii="Arial" w:hAnsi="Arial" w:cs="Arial"/>
                <w:b/>
                <w:sz w:val="23"/>
                <w:szCs w:val="23"/>
              </w:rPr>
              <w:t xml:space="preserve"> </w:t>
            </w:r>
            <w:r w:rsidRPr="00060320">
              <w:rPr>
                <w:rFonts w:ascii="Arial" w:hAnsi="Arial" w:cs="Arial"/>
                <w:sz w:val="23"/>
                <w:szCs w:val="23"/>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announcements, news, academic calendar of events, class cancellations, </w:t>
            </w:r>
            <w:proofErr w:type="spellStart"/>
            <w:r w:rsidRPr="00060320">
              <w:rPr>
                <w:rFonts w:ascii="Arial" w:hAnsi="Arial" w:cs="Arial"/>
                <w:sz w:val="23"/>
                <w:szCs w:val="23"/>
              </w:rPr>
              <w:t>your</w:t>
            </w:r>
            <w:proofErr w:type="spellEnd"/>
            <w:r w:rsidRPr="00060320">
              <w:rPr>
                <w:rFonts w:ascii="Arial" w:hAnsi="Arial" w:cs="Arial"/>
                <w:sz w:val="23"/>
                <w:szCs w:val="23"/>
              </w:rPr>
              <w:t xml:space="preserve"> learning management system (LMS), and much more is available.  Go to </w:t>
            </w:r>
            <w:hyperlink r:id="rId9" w:history="1">
              <w:r w:rsidRPr="00060320">
                <w:rPr>
                  <w:rStyle w:val="Hyperlink"/>
                  <w:rFonts w:ascii="Arial" w:hAnsi="Arial" w:cs="Arial"/>
                  <w:sz w:val="23"/>
                  <w:szCs w:val="23"/>
                </w:rPr>
                <w:t>https://my.saultcollege.ca</w:t>
              </w:r>
            </w:hyperlink>
            <w:r w:rsidRPr="00060320">
              <w:rPr>
                <w:rFonts w:ascii="Arial" w:hAnsi="Arial" w:cs="Arial"/>
                <w:sz w:val="23"/>
                <w:szCs w:val="23"/>
              </w:rPr>
              <w:t>.</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5.</w:t>
            </w:r>
          </w:p>
        </w:tc>
        <w:tc>
          <w:tcPr>
            <w:tcW w:w="10013" w:type="dxa"/>
            <w:gridSpan w:val="3"/>
          </w:tcPr>
          <w:p w:rsidR="00060320" w:rsidRPr="00060320" w:rsidRDefault="00060320" w:rsidP="008C5F33">
            <w:pPr>
              <w:rPr>
                <w:rFonts w:ascii="Arial" w:hAnsi="Arial" w:cs="Arial"/>
                <w:sz w:val="23"/>
                <w:szCs w:val="23"/>
                <w:u w:val="single"/>
              </w:rPr>
            </w:pPr>
            <w:r w:rsidRPr="00060320">
              <w:rPr>
                <w:rFonts w:ascii="Arial" w:hAnsi="Arial" w:cs="Arial"/>
                <w:sz w:val="23"/>
                <w:szCs w:val="23"/>
                <w:u w:val="single"/>
              </w:rPr>
              <w:t>Communication:</w:t>
            </w:r>
          </w:p>
          <w:p w:rsidR="00060320" w:rsidRPr="00060320" w:rsidRDefault="00060320" w:rsidP="008C5F33">
            <w:pPr>
              <w:rPr>
                <w:rFonts w:ascii="Arial" w:hAnsi="Arial" w:cs="Arial"/>
                <w:color w:val="0000FF"/>
                <w:sz w:val="23"/>
                <w:szCs w:val="23"/>
                <w:lang w:val="en-CA" w:eastAsia="en-CA"/>
              </w:rPr>
            </w:pPr>
            <w:r w:rsidRPr="00060320">
              <w:rPr>
                <w:rFonts w:ascii="Arial" w:hAnsi="Arial" w:cs="Arial"/>
                <w:sz w:val="23"/>
                <w:szCs w:val="23"/>
                <w:lang w:val="en-CA" w:eastAsia="en-CA"/>
              </w:rPr>
              <w:t xml:space="preserve">The College considers </w:t>
            </w:r>
            <w:r w:rsidRPr="00060320">
              <w:rPr>
                <w:rFonts w:ascii="Arial" w:hAnsi="Arial" w:cs="Arial"/>
                <w:b/>
                <w:bCs/>
                <w:i/>
                <w:iCs/>
                <w:sz w:val="23"/>
                <w:szCs w:val="23"/>
                <w:lang w:val="en-CA" w:eastAsia="en-CA"/>
              </w:rPr>
              <w:t>Desire2Learn (D2L) </w:t>
            </w:r>
            <w:r w:rsidRPr="00060320">
              <w:rPr>
                <w:rFonts w:ascii="Arial" w:hAnsi="Arial" w:cs="Arial"/>
                <w:sz w:val="23"/>
                <w:szCs w:val="23"/>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060320">
              <w:rPr>
                <w:rFonts w:ascii="Arial" w:hAnsi="Arial" w:cs="Arial"/>
                <w:color w:val="0000FF"/>
                <w:sz w:val="23"/>
                <w:szCs w:val="23"/>
                <w:lang w:val="en-CA" w:eastAsia="en-CA"/>
              </w:rPr>
              <w:t>.</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6.</w:t>
            </w:r>
          </w:p>
        </w:tc>
        <w:tc>
          <w:tcPr>
            <w:tcW w:w="10013" w:type="dxa"/>
            <w:gridSpan w:val="3"/>
          </w:tcPr>
          <w:p w:rsidR="00060320" w:rsidRPr="00060320" w:rsidRDefault="00060320" w:rsidP="008C5F33">
            <w:pPr>
              <w:rPr>
                <w:rFonts w:ascii="Arial" w:hAnsi="Arial" w:cs="Arial"/>
                <w:sz w:val="23"/>
                <w:szCs w:val="23"/>
              </w:rPr>
            </w:pPr>
            <w:r w:rsidRPr="00060320">
              <w:rPr>
                <w:rFonts w:ascii="Arial" w:hAnsi="Arial" w:cs="Arial"/>
                <w:sz w:val="23"/>
                <w:szCs w:val="23"/>
                <w:u w:val="single"/>
              </w:rPr>
              <w:t>Accessibility Services</w:t>
            </w:r>
            <w:r w:rsidRPr="00060320">
              <w:rPr>
                <w:rFonts w:ascii="Arial" w:hAnsi="Arial" w:cs="Arial"/>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If you are a student with a disability (e.g. physical limitations, visual impairments, hearing impairments, or learning disabilities), you are encouraged to discuss required accommodations with the</w:t>
            </w:r>
            <w:r w:rsidRPr="00060320">
              <w:rPr>
                <w:rFonts w:ascii="Arial" w:hAnsi="Arial" w:cs="Arial"/>
                <w:color w:val="1F497D"/>
                <w:sz w:val="23"/>
                <w:szCs w:val="23"/>
              </w:rPr>
              <w:t xml:space="preserve"> </w:t>
            </w:r>
            <w:r w:rsidRPr="00060320">
              <w:rPr>
                <w:rFonts w:ascii="Arial" w:hAnsi="Arial" w:cs="Arial"/>
                <w:sz w:val="23"/>
                <w:szCs w:val="23"/>
              </w:rPr>
              <w:t xml:space="preserve">Accessibility Services office.  Call Ext. 2703 or email </w:t>
            </w:r>
            <w:hyperlink r:id="rId10" w:history="1">
              <w:r w:rsidRPr="00060320">
                <w:rPr>
                  <w:rStyle w:val="Hyperlink"/>
                  <w:rFonts w:ascii="Arial" w:hAnsi="Arial" w:cs="Arial"/>
                  <w:sz w:val="23"/>
                  <w:szCs w:val="23"/>
                </w:rPr>
                <w:t>studentsupport@saultcollege.ca</w:t>
              </w:r>
            </w:hyperlink>
            <w:r w:rsidRPr="00060320">
              <w:rPr>
                <w:rFonts w:ascii="Arial" w:hAnsi="Arial" w:cs="Arial"/>
                <w:color w:val="1F497D"/>
                <w:sz w:val="23"/>
                <w:szCs w:val="23"/>
              </w:rPr>
              <w:t xml:space="preserve"> </w:t>
            </w:r>
            <w:r w:rsidRPr="00060320">
              <w:rPr>
                <w:rFonts w:ascii="Arial" w:hAnsi="Arial" w:cs="Arial"/>
                <w:sz w:val="23"/>
                <w:szCs w:val="23"/>
              </w:rPr>
              <w:t>so that support services can be arranged for you.</w:t>
            </w:r>
          </w:p>
          <w:p w:rsidR="00060320" w:rsidRPr="00060320" w:rsidRDefault="00060320" w:rsidP="008C5F33">
            <w:pPr>
              <w:rPr>
                <w:rFonts w:ascii="Arial" w:hAnsi="Arial" w:cs="Arial"/>
                <w:sz w:val="23"/>
                <w:szCs w:val="23"/>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lastRenderedPageBreak/>
              <w:t>7.</w:t>
            </w:r>
          </w:p>
        </w:tc>
        <w:tc>
          <w:tcPr>
            <w:tcW w:w="10013" w:type="dxa"/>
            <w:gridSpan w:val="3"/>
          </w:tcPr>
          <w:p w:rsidR="00060320" w:rsidRPr="00060320" w:rsidRDefault="00060320" w:rsidP="008C5F33">
            <w:pPr>
              <w:rPr>
                <w:rFonts w:ascii="Arial" w:hAnsi="Arial" w:cs="Arial"/>
                <w:sz w:val="23"/>
                <w:szCs w:val="23"/>
                <w:u w:val="single"/>
                <w:lang w:eastAsia="en-CA"/>
              </w:rPr>
            </w:pPr>
            <w:r w:rsidRPr="00060320">
              <w:rPr>
                <w:rFonts w:ascii="Arial" w:hAnsi="Arial" w:cs="Arial"/>
                <w:sz w:val="23"/>
                <w:szCs w:val="23"/>
                <w:u w:val="single"/>
                <w:lang w:eastAsia="en-CA"/>
              </w:rPr>
              <w:t>Audio and Video Recording Devices in the Classroom:</w:t>
            </w:r>
          </w:p>
          <w:p w:rsidR="00060320" w:rsidRPr="00060320" w:rsidRDefault="00060320" w:rsidP="008C5F33">
            <w:pPr>
              <w:rPr>
                <w:rFonts w:ascii="Arial" w:hAnsi="Arial" w:cs="Arial"/>
                <w:sz w:val="23"/>
                <w:szCs w:val="23"/>
              </w:rPr>
            </w:pPr>
            <w:r w:rsidRPr="00060320">
              <w:rPr>
                <w:rFonts w:ascii="Arial" w:hAnsi="Arial" w:cs="Arial"/>
                <w:sz w:val="23"/>
                <w:szCs w:val="23"/>
                <w:lang w:eastAsia="en-CA"/>
              </w:rPr>
              <w:t>Students who wish to use electronic devices in the classroom will seek permission of the faculty member before proceeding to record instruction. S</w:t>
            </w:r>
            <w:r w:rsidRPr="00060320">
              <w:rPr>
                <w:rFonts w:ascii="Arial" w:hAnsi="Arial" w:cs="Arial"/>
                <w:sz w:val="23"/>
                <w:szCs w:val="23"/>
              </w:rPr>
              <w:t>tudents with disabilities who require audio or visual recording devices in the classroom as an accommodation will receive approval from their counsellor once the Audio and Video Recording Devices in the Classroom Policy has been reviewed by the student.</w:t>
            </w:r>
            <w:r w:rsidRPr="00060320">
              <w:rPr>
                <w:rFonts w:ascii="Arial" w:hAnsi="Arial" w:cs="Arial"/>
                <w:sz w:val="23"/>
                <w:szCs w:val="23"/>
                <w:lang w:eastAsia="en-CA"/>
              </w:rPr>
              <w:t> </w:t>
            </w:r>
            <w:r w:rsidRPr="00060320">
              <w:rPr>
                <w:rFonts w:ascii="Arial" w:hAnsi="Arial" w:cs="Arial"/>
                <w:sz w:val="23"/>
                <w:szCs w:val="23"/>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8.</w:t>
            </w:r>
          </w:p>
        </w:tc>
        <w:tc>
          <w:tcPr>
            <w:tcW w:w="10013" w:type="dxa"/>
            <w:gridSpan w:val="3"/>
          </w:tcPr>
          <w:p w:rsidR="00060320" w:rsidRPr="00060320" w:rsidRDefault="00060320" w:rsidP="008C5F33">
            <w:pPr>
              <w:rPr>
                <w:rFonts w:ascii="Arial" w:hAnsi="Arial" w:cs="Arial"/>
                <w:sz w:val="23"/>
                <w:szCs w:val="23"/>
              </w:rPr>
            </w:pPr>
            <w:r w:rsidRPr="00060320">
              <w:rPr>
                <w:rFonts w:ascii="Arial" w:hAnsi="Arial" w:cs="Arial"/>
                <w:sz w:val="23"/>
                <w:szCs w:val="23"/>
                <w:u w:val="single"/>
              </w:rPr>
              <w:t>Academic Dishonesty</w:t>
            </w:r>
            <w:r w:rsidRPr="00060320">
              <w:rPr>
                <w:rFonts w:ascii="Arial" w:hAnsi="Arial" w:cs="Arial"/>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 xml:space="preserve">Students should refer to the definition of “academic dishonesty” in the </w:t>
            </w:r>
            <w:r w:rsidRPr="00060320">
              <w:rPr>
                <w:rFonts w:ascii="Arial" w:hAnsi="Arial" w:cs="Arial"/>
                <w:i/>
                <w:iCs/>
                <w:sz w:val="23"/>
                <w:szCs w:val="23"/>
              </w:rPr>
              <w:t>Student Code of Conduct</w:t>
            </w:r>
            <w:r w:rsidRPr="00060320">
              <w:rPr>
                <w:rFonts w:ascii="Arial" w:hAnsi="Arial" w:cs="Arial"/>
                <w:sz w:val="23"/>
                <w:szCs w:val="23"/>
              </w:rPr>
              <w:t>.  Students who engage in academic dishonesty will be issued a sanction under the Student Code of Conduct which could lead to and include expulsion from the course/program</w:t>
            </w:r>
            <w:r w:rsidRPr="00060320">
              <w:rPr>
                <w:rFonts w:ascii="Arial" w:hAnsi="Arial" w:cs="Arial"/>
                <w:color w:val="1F497D"/>
                <w:sz w:val="23"/>
                <w:szCs w:val="23"/>
              </w:rPr>
              <w:t>.</w:t>
            </w:r>
            <w:r w:rsidRPr="00060320">
              <w:rPr>
                <w:rFonts w:ascii="Arial" w:hAnsi="Arial" w:cs="Arial"/>
                <w:sz w:val="23"/>
                <w:szCs w:val="23"/>
              </w:rPr>
              <w:t xml:space="preserve"> In order to protect students from inadvertent plagiarism, to protect the copyright of the material referenced, and to credit the author of the material, students must use a documentation format for referencing source material.</w:t>
            </w:r>
          </w:p>
          <w:p w:rsidR="00060320" w:rsidRPr="00060320" w:rsidRDefault="00060320" w:rsidP="008C5F33">
            <w:pPr>
              <w:rPr>
                <w:rFonts w:ascii="Arial" w:hAnsi="Arial" w:cs="Arial"/>
                <w:sz w:val="23"/>
                <w:szCs w:val="23"/>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9.</w:t>
            </w:r>
          </w:p>
        </w:tc>
        <w:tc>
          <w:tcPr>
            <w:tcW w:w="10013" w:type="dxa"/>
            <w:gridSpan w:val="3"/>
          </w:tcPr>
          <w:p w:rsidR="00060320" w:rsidRPr="00060320" w:rsidRDefault="00060320" w:rsidP="008C5F33">
            <w:pPr>
              <w:rPr>
                <w:rFonts w:ascii="Arial" w:hAnsi="Arial" w:cs="Arial"/>
                <w:sz w:val="23"/>
                <w:szCs w:val="23"/>
                <w:u w:val="single"/>
              </w:rPr>
            </w:pPr>
            <w:r w:rsidRPr="00060320">
              <w:rPr>
                <w:rFonts w:ascii="Arial" w:hAnsi="Arial" w:cs="Arial"/>
                <w:sz w:val="23"/>
                <w:szCs w:val="23"/>
                <w:u w:val="single"/>
              </w:rPr>
              <w:t>Tuition Default:</w:t>
            </w:r>
          </w:p>
          <w:p w:rsidR="00060320" w:rsidRPr="00060320" w:rsidRDefault="00060320" w:rsidP="008C5F33">
            <w:pPr>
              <w:rPr>
                <w:rFonts w:ascii="Arial" w:hAnsi="Arial" w:cs="Arial"/>
                <w:iCs/>
                <w:sz w:val="23"/>
                <w:szCs w:val="23"/>
              </w:rPr>
            </w:pPr>
            <w:r w:rsidRPr="00060320">
              <w:rPr>
                <w:rFonts w:ascii="Arial" w:hAnsi="Arial" w:cs="Arial"/>
                <w:sz w:val="23"/>
                <w:szCs w:val="23"/>
              </w:rPr>
              <w:t>Stu</w:t>
            </w:r>
            <w:r w:rsidRPr="00060320">
              <w:rPr>
                <w:rFonts w:ascii="Arial" w:hAnsi="Arial" w:cs="Arial"/>
                <w:iCs/>
                <w:sz w:val="23"/>
                <w:szCs w:val="23"/>
              </w:rPr>
              <w:t xml:space="preserve">dents who have defaulted on the payment of tuition) as </w:t>
            </w:r>
            <w:bookmarkStart w:id="1" w:name="Dropdown2"/>
            <w:r w:rsidRPr="00060320">
              <w:rPr>
                <w:rFonts w:ascii="Arial" w:hAnsi="Arial" w:cs="Arial"/>
                <w:iCs/>
                <w:sz w:val="23"/>
                <w:szCs w:val="23"/>
              </w:rPr>
              <w:t xml:space="preserve">of the first week of </w:t>
            </w:r>
            <w:bookmarkEnd w:id="1"/>
            <w:r w:rsidRPr="00060320">
              <w:rPr>
                <w:rFonts w:ascii="Arial" w:hAnsi="Arial" w:cs="Arial"/>
                <w:sz w:val="23"/>
                <w:szCs w:val="23"/>
              </w:rPr>
              <w:t xml:space="preserve">November (fall semester courses), first week of March (winter semester courses) or first week of June (summer semester courses) </w:t>
            </w:r>
            <w:r w:rsidRPr="00060320">
              <w:rPr>
                <w:rFonts w:ascii="Arial" w:hAnsi="Arial" w:cs="Arial"/>
                <w:iCs/>
                <w:sz w:val="23"/>
                <w:szCs w:val="23"/>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60320" w:rsidRPr="00060320" w:rsidRDefault="00060320" w:rsidP="008C5F33">
            <w:pPr>
              <w:rPr>
                <w:rFonts w:ascii="Arial" w:hAnsi="Arial" w:cs="Arial"/>
                <w:sz w:val="23"/>
                <w:szCs w:val="23"/>
              </w:rPr>
            </w:pPr>
          </w:p>
        </w:tc>
      </w:tr>
    </w:tbl>
    <w:p w:rsidR="00D1300B" w:rsidRDefault="00D1300B">
      <w:pPr>
        <w:pStyle w:val="EnvelopeReturn"/>
      </w:pPr>
    </w:p>
    <w:p w:rsidR="00CB4EB0" w:rsidRDefault="00CB4EB0">
      <w:pPr>
        <w:pStyle w:val="EnvelopeReturn"/>
      </w:pPr>
    </w:p>
    <w:sectPr w:rsidR="00CB4EB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60" w:rsidRDefault="001E7F60">
      <w:r>
        <w:separator/>
      </w:r>
    </w:p>
  </w:endnote>
  <w:endnote w:type="continuationSeparator" w:id="0">
    <w:p w:rsidR="001E7F60" w:rsidRDefault="001E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60" w:rsidRDefault="001E7F60">
      <w:r>
        <w:separator/>
      </w:r>
    </w:p>
  </w:footnote>
  <w:footnote w:type="continuationSeparator" w:id="0">
    <w:p w:rsidR="001E7F60" w:rsidRDefault="001E7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Pr="006B128B" w:rsidRDefault="00CB4EB0">
    <w:pPr>
      <w:pStyle w:val="Header"/>
      <w:framePr w:wrap="around" w:vAnchor="text" w:hAnchor="margin" w:xAlign="center" w:y="1"/>
      <w:rPr>
        <w:rStyle w:val="PageNumber"/>
        <w:rFonts w:ascii="Arial" w:hAnsi="Arial" w:cs="Arial"/>
      </w:rPr>
    </w:pPr>
    <w:r w:rsidRPr="006B128B">
      <w:rPr>
        <w:rStyle w:val="PageNumber"/>
        <w:rFonts w:ascii="Arial" w:hAnsi="Arial" w:cs="Arial"/>
      </w:rPr>
      <w:fldChar w:fldCharType="begin"/>
    </w:r>
    <w:r w:rsidRPr="006B128B">
      <w:rPr>
        <w:rStyle w:val="PageNumber"/>
        <w:rFonts w:ascii="Arial" w:hAnsi="Arial" w:cs="Arial"/>
      </w:rPr>
      <w:instrText xml:space="preserve">PAGE  </w:instrText>
    </w:r>
    <w:r w:rsidRPr="006B128B">
      <w:rPr>
        <w:rStyle w:val="PageNumber"/>
        <w:rFonts w:ascii="Arial" w:hAnsi="Arial" w:cs="Arial"/>
      </w:rPr>
      <w:fldChar w:fldCharType="separate"/>
    </w:r>
    <w:r w:rsidR="00C8281C">
      <w:rPr>
        <w:rStyle w:val="PageNumber"/>
        <w:rFonts w:ascii="Arial" w:hAnsi="Arial" w:cs="Arial"/>
        <w:noProof/>
      </w:rPr>
      <w:t>2</w:t>
    </w:r>
    <w:r w:rsidRPr="006B128B">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190FE4">
          <w:pPr>
            <w:rPr>
              <w:rFonts w:ascii="Arial" w:hAnsi="Arial"/>
              <w:snapToGrid w:val="0"/>
            </w:rPr>
          </w:pPr>
          <w:r>
            <w:rPr>
              <w:rFonts w:ascii="Arial" w:hAnsi="Arial"/>
              <w:snapToGrid w:val="0"/>
            </w:rPr>
            <w:t>Terrestrial Ecosystem</w:t>
          </w:r>
          <w:r w:rsidR="00BC5EAD">
            <w:rPr>
              <w:rFonts w:ascii="Arial" w:hAnsi="Arial"/>
              <w:snapToGrid w:val="0"/>
            </w:rPr>
            <w:t xml:space="preserve"> </w:t>
          </w:r>
          <w:r w:rsidR="00641BB4">
            <w:rPr>
              <w:rFonts w:ascii="Arial" w:hAnsi="Arial"/>
              <w:snapToGrid w:val="0"/>
            </w:rPr>
            <w:t>Surveys</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190FE4">
          <w:pPr>
            <w:pStyle w:val="Header"/>
            <w:jc w:val="right"/>
            <w:rPr>
              <w:rFonts w:ascii="Arial" w:hAnsi="Arial"/>
              <w:snapToGrid w:val="0"/>
            </w:rPr>
          </w:pPr>
          <w:r>
            <w:rPr>
              <w:rFonts w:ascii="Arial" w:hAnsi="Arial"/>
              <w:snapToGrid w:val="0"/>
            </w:rPr>
            <w:t>NET 20</w:t>
          </w:r>
          <w:r w:rsidR="00BC5EAD">
            <w:rPr>
              <w:rFonts w:ascii="Arial" w:hAnsi="Arial"/>
              <w:snapToGrid w:val="0"/>
            </w:rPr>
            <w:t>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644D39"/>
    <w:multiLevelType w:val="hybridMultilevel"/>
    <w:tmpl w:val="ACF23818"/>
    <w:lvl w:ilvl="0" w:tplc="925E9A7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7C6763"/>
    <w:multiLevelType w:val="hybridMultilevel"/>
    <w:tmpl w:val="0AE0B476"/>
    <w:lvl w:ilvl="0" w:tplc="AE2EC2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A9130F"/>
    <w:multiLevelType w:val="hybridMultilevel"/>
    <w:tmpl w:val="56101C9C"/>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9">
    <w:nsid w:val="2D3E6217"/>
    <w:multiLevelType w:val="hybridMultilevel"/>
    <w:tmpl w:val="C00ACD08"/>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AD465E"/>
    <w:multiLevelType w:val="hybridMultilevel"/>
    <w:tmpl w:val="23EC88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34F2414"/>
    <w:multiLevelType w:val="hybridMultilevel"/>
    <w:tmpl w:val="7D28EB94"/>
    <w:lvl w:ilvl="0" w:tplc="1F8C8A84">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66C7AE4"/>
    <w:multiLevelType w:val="hybridMultilevel"/>
    <w:tmpl w:val="3DD0C6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E546412"/>
    <w:multiLevelType w:val="hybridMultilevel"/>
    <w:tmpl w:val="AF1EB4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244BF3"/>
    <w:multiLevelType w:val="hybridMultilevel"/>
    <w:tmpl w:val="3E8E4E6A"/>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4FE1336"/>
    <w:multiLevelType w:val="hybridMultilevel"/>
    <w:tmpl w:val="87483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9F12C38"/>
    <w:multiLevelType w:val="hybridMultilevel"/>
    <w:tmpl w:val="25687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606B21EC"/>
    <w:multiLevelType w:val="hybridMultilevel"/>
    <w:tmpl w:val="68588FE0"/>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8AA10A9"/>
    <w:multiLevelType w:val="hybridMultilevel"/>
    <w:tmpl w:val="A5682830"/>
    <w:lvl w:ilvl="0" w:tplc="10090001">
      <w:start w:val="1"/>
      <w:numFmt w:val="bullet"/>
      <w:lvlText w:val=""/>
      <w:lvlJc w:val="left"/>
      <w:pPr>
        <w:ind w:left="360" w:hanging="360"/>
      </w:pPr>
      <w:rPr>
        <w:rFonts w:ascii="Symbol" w:hAnsi="Symbol" w:hint="default"/>
      </w:rPr>
    </w:lvl>
    <w:lvl w:ilvl="1" w:tplc="8BEC442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DD437D2"/>
    <w:multiLevelType w:val="hybridMultilevel"/>
    <w:tmpl w:val="763C4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E382B78"/>
    <w:multiLevelType w:val="hybridMultilevel"/>
    <w:tmpl w:val="C02AC7A8"/>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6F0E2ABA"/>
    <w:multiLevelType w:val="hybridMultilevel"/>
    <w:tmpl w:val="BD7A8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1256F21"/>
    <w:multiLevelType w:val="singleLevel"/>
    <w:tmpl w:val="925E9A7C"/>
    <w:lvl w:ilvl="0">
      <w:start w:val="1"/>
      <w:numFmt w:val="bullet"/>
      <w:lvlText w:val="-"/>
      <w:lvlJc w:val="left"/>
      <w:pPr>
        <w:ind w:left="360" w:hanging="360"/>
      </w:pPr>
      <w:rPr>
        <w:rFonts w:ascii="Arial" w:hAnsi="Arial" w:hint="default"/>
      </w:rPr>
    </w:lvl>
  </w:abstractNum>
  <w:abstractNum w:abstractNumId="29">
    <w:nsid w:val="74E71CAA"/>
    <w:multiLevelType w:val="hybridMultilevel"/>
    <w:tmpl w:val="20C0D13C"/>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0"/>
  </w:num>
  <w:num w:numId="3">
    <w:abstractNumId w:val="10"/>
  </w:num>
  <w:num w:numId="4">
    <w:abstractNumId w:val="22"/>
  </w:num>
  <w:num w:numId="5">
    <w:abstractNumId w:val="32"/>
  </w:num>
  <w:num w:numId="6">
    <w:abstractNumId w:val="4"/>
  </w:num>
  <w:num w:numId="7">
    <w:abstractNumId w:val="1"/>
  </w:num>
  <w:num w:numId="8">
    <w:abstractNumId w:val="19"/>
  </w:num>
  <w:num w:numId="9">
    <w:abstractNumId w:val="23"/>
  </w:num>
  <w:num w:numId="10">
    <w:abstractNumId w:val="5"/>
  </w:num>
  <w:num w:numId="11">
    <w:abstractNumId w:val="18"/>
  </w:num>
  <w:num w:numId="12">
    <w:abstractNumId w:val="0"/>
  </w:num>
  <w:num w:numId="13">
    <w:abstractNumId w:val="8"/>
  </w:num>
  <w:num w:numId="14">
    <w:abstractNumId w:val="6"/>
  </w:num>
  <w:num w:numId="15">
    <w:abstractNumId w:val="2"/>
  </w:num>
  <w:num w:numId="16">
    <w:abstractNumId w:val="17"/>
  </w:num>
  <w:num w:numId="17">
    <w:abstractNumId w:val="31"/>
  </w:num>
  <w:num w:numId="18">
    <w:abstractNumId w:val="20"/>
  </w:num>
  <w:num w:numId="19">
    <w:abstractNumId w:val="26"/>
  </w:num>
  <w:num w:numId="20">
    <w:abstractNumId w:val="7"/>
  </w:num>
  <w:num w:numId="21">
    <w:abstractNumId w:val="29"/>
  </w:num>
  <w:num w:numId="22">
    <w:abstractNumId w:val="21"/>
  </w:num>
  <w:num w:numId="23">
    <w:abstractNumId w:val="16"/>
  </w:num>
  <w:num w:numId="24">
    <w:abstractNumId w:val="12"/>
  </w:num>
  <w:num w:numId="25">
    <w:abstractNumId w:val="24"/>
  </w:num>
  <w:num w:numId="26">
    <w:abstractNumId w:val="25"/>
  </w:num>
  <w:num w:numId="27">
    <w:abstractNumId w:val="3"/>
  </w:num>
  <w:num w:numId="28">
    <w:abstractNumId w:val="16"/>
  </w:num>
  <w:num w:numId="29">
    <w:abstractNumId w:val="9"/>
  </w:num>
  <w:num w:numId="30">
    <w:abstractNumId w:val="11"/>
  </w:num>
  <w:num w:numId="31">
    <w:abstractNumId w:val="13"/>
  </w:num>
  <w:num w:numId="32">
    <w:abstractNumId w:val="27"/>
  </w:num>
  <w:num w:numId="33">
    <w:abstractNumId w:val="2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27885"/>
    <w:rsid w:val="0004491B"/>
    <w:rsid w:val="000452A0"/>
    <w:rsid w:val="00060320"/>
    <w:rsid w:val="000670DC"/>
    <w:rsid w:val="00073419"/>
    <w:rsid w:val="00127201"/>
    <w:rsid w:val="0013201F"/>
    <w:rsid w:val="001428EB"/>
    <w:rsid w:val="001571FE"/>
    <w:rsid w:val="001707CE"/>
    <w:rsid w:val="00177078"/>
    <w:rsid w:val="00190FE4"/>
    <w:rsid w:val="001B72EE"/>
    <w:rsid w:val="001D746A"/>
    <w:rsid w:val="001E7F60"/>
    <w:rsid w:val="00247866"/>
    <w:rsid w:val="0026112D"/>
    <w:rsid w:val="00283F8A"/>
    <w:rsid w:val="002876E6"/>
    <w:rsid w:val="00295232"/>
    <w:rsid w:val="002D0F95"/>
    <w:rsid w:val="002D240A"/>
    <w:rsid w:val="003231BE"/>
    <w:rsid w:val="00354FD5"/>
    <w:rsid w:val="00360E5F"/>
    <w:rsid w:val="00385BDD"/>
    <w:rsid w:val="003A0238"/>
    <w:rsid w:val="003D0B70"/>
    <w:rsid w:val="003D5562"/>
    <w:rsid w:val="003E504A"/>
    <w:rsid w:val="00416AFC"/>
    <w:rsid w:val="00441ECC"/>
    <w:rsid w:val="00455859"/>
    <w:rsid w:val="0045769A"/>
    <w:rsid w:val="00497B5F"/>
    <w:rsid w:val="004C2ED5"/>
    <w:rsid w:val="004E298B"/>
    <w:rsid w:val="00526F07"/>
    <w:rsid w:val="00532940"/>
    <w:rsid w:val="00533537"/>
    <w:rsid w:val="0055275F"/>
    <w:rsid w:val="005545A6"/>
    <w:rsid w:val="0056705E"/>
    <w:rsid w:val="005A28BC"/>
    <w:rsid w:val="005C10A6"/>
    <w:rsid w:val="005F3CBA"/>
    <w:rsid w:val="00613807"/>
    <w:rsid w:val="00626C24"/>
    <w:rsid w:val="00641BB4"/>
    <w:rsid w:val="00643D28"/>
    <w:rsid w:val="00645572"/>
    <w:rsid w:val="006857BF"/>
    <w:rsid w:val="006B128B"/>
    <w:rsid w:val="00721404"/>
    <w:rsid w:val="00721FF2"/>
    <w:rsid w:val="00723208"/>
    <w:rsid w:val="00732848"/>
    <w:rsid w:val="00754E67"/>
    <w:rsid w:val="00765E43"/>
    <w:rsid w:val="007A0698"/>
    <w:rsid w:val="007E6621"/>
    <w:rsid w:val="007F132C"/>
    <w:rsid w:val="007F73A4"/>
    <w:rsid w:val="00807801"/>
    <w:rsid w:val="008476B6"/>
    <w:rsid w:val="00855F15"/>
    <w:rsid w:val="00867048"/>
    <w:rsid w:val="008E5632"/>
    <w:rsid w:val="00902754"/>
    <w:rsid w:val="00922C3B"/>
    <w:rsid w:val="00944CCE"/>
    <w:rsid w:val="009B5B24"/>
    <w:rsid w:val="00A01D87"/>
    <w:rsid w:val="00A023DB"/>
    <w:rsid w:val="00A059FD"/>
    <w:rsid w:val="00A35F89"/>
    <w:rsid w:val="00A63FDB"/>
    <w:rsid w:val="00A85995"/>
    <w:rsid w:val="00A9176F"/>
    <w:rsid w:val="00A97B10"/>
    <w:rsid w:val="00AC5756"/>
    <w:rsid w:val="00AC67BE"/>
    <w:rsid w:val="00B50404"/>
    <w:rsid w:val="00B778BA"/>
    <w:rsid w:val="00B835FC"/>
    <w:rsid w:val="00BA119A"/>
    <w:rsid w:val="00BA318C"/>
    <w:rsid w:val="00BC5EAD"/>
    <w:rsid w:val="00BC7832"/>
    <w:rsid w:val="00BD0962"/>
    <w:rsid w:val="00C0550E"/>
    <w:rsid w:val="00C16C98"/>
    <w:rsid w:val="00C53F7E"/>
    <w:rsid w:val="00C8281C"/>
    <w:rsid w:val="00C87B5D"/>
    <w:rsid w:val="00C97440"/>
    <w:rsid w:val="00C97897"/>
    <w:rsid w:val="00CB4EB0"/>
    <w:rsid w:val="00CC1343"/>
    <w:rsid w:val="00CC339A"/>
    <w:rsid w:val="00CE1CA8"/>
    <w:rsid w:val="00D1300B"/>
    <w:rsid w:val="00D279CC"/>
    <w:rsid w:val="00D35EA1"/>
    <w:rsid w:val="00DB15E6"/>
    <w:rsid w:val="00DC1839"/>
    <w:rsid w:val="00DD794B"/>
    <w:rsid w:val="00E25868"/>
    <w:rsid w:val="00E8152E"/>
    <w:rsid w:val="00E86FF6"/>
    <w:rsid w:val="00EE6E49"/>
    <w:rsid w:val="00EF4EC9"/>
    <w:rsid w:val="00F0236B"/>
    <w:rsid w:val="00F31B08"/>
    <w:rsid w:val="00F430A9"/>
    <w:rsid w:val="00F634BD"/>
    <w:rsid w:val="00F827F2"/>
    <w:rsid w:val="00FE77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FE77DB"/>
    <w:pPr>
      <w:autoSpaceDE w:val="0"/>
      <w:autoSpaceDN w:val="0"/>
      <w:ind w:left="720"/>
    </w:pPr>
    <w:rPr>
      <w:szCs w:val="24"/>
    </w:rPr>
  </w:style>
  <w:style w:type="character" w:customStyle="1" w:styleId="Heading2Char">
    <w:name w:val="Heading 2 Char"/>
    <w:basedOn w:val="DefaultParagraphFont"/>
    <w:link w:val="Heading2"/>
    <w:rsid w:val="00643D28"/>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FE77DB"/>
    <w:pPr>
      <w:autoSpaceDE w:val="0"/>
      <w:autoSpaceDN w:val="0"/>
      <w:ind w:left="720"/>
    </w:pPr>
    <w:rPr>
      <w:szCs w:val="24"/>
    </w:rPr>
  </w:style>
  <w:style w:type="character" w:customStyle="1" w:styleId="Heading2Char">
    <w:name w:val="Heading 2 Char"/>
    <w:basedOn w:val="DefaultParagraphFont"/>
    <w:link w:val="Heading2"/>
    <w:rsid w:val="00643D28"/>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8287">
      <w:bodyDiv w:val="1"/>
      <w:marLeft w:val="0"/>
      <w:marRight w:val="0"/>
      <w:marTop w:val="0"/>
      <w:marBottom w:val="0"/>
      <w:divBdr>
        <w:top w:val="none" w:sz="0" w:space="0" w:color="auto"/>
        <w:left w:val="none" w:sz="0" w:space="0" w:color="auto"/>
        <w:bottom w:val="none" w:sz="0" w:space="0" w:color="auto"/>
        <w:right w:val="none" w:sz="0" w:space="0" w:color="auto"/>
      </w:divBdr>
    </w:div>
    <w:div w:id="148526253">
      <w:bodyDiv w:val="1"/>
      <w:marLeft w:val="0"/>
      <w:marRight w:val="0"/>
      <w:marTop w:val="0"/>
      <w:marBottom w:val="0"/>
      <w:divBdr>
        <w:top w:val="none" w:sz="0" w:space="0" w:color="auto"/>
        <w:left w:val="none" w:sz="0" w:space="0" w:color="auto"/>
        <w:bottom w:val="none" w:sz="0" w:space="0" w:color="auto"/>
        <w:right w:val="none" w:sz="0" w:space="0" w:color="auto"/>
      </w:divBdr>
    </w:div>
    <w:div w:id="300884041">
      <w:bodyDiv w:val="1"/>
      <w:marLeft w:val="0"/>
      <w:marRight w:val="0"/>
      <w:marTop w:val="0"/>
      <w:marBottom w:val="0"/>
      <w:divBdr>
        <w:top w:val="none" w:sz="0" w:space="0" w:color="auto"/>
        <w:left w:val="none" w:sz="0" w:space="0" w:color="auto"/>
        <w:bottom w:val="none" w:sz="0" w:space="0" w:color="auto"/>
        <w:right w:val="none" w:sz="0" w:space="0" w:color="auto"/>
      </w:divBdr>
    </w:div>
    <w:div w:id="33831841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66709398">
      <w:bodyDiv w:val="1"/>
      <w:marLeft w:val="0"/>
      <w:marRight w:val="0"/>
      <w:marTop w:val="0"/>
      <w:marBottom w:val="0"/>
      <w:divBdr>
        <w:top w:val="none" w:sz="0" w:space="0" w:color="auto"/>
        <w:left w:val="none" w:sz="0" w:space="0" w:color="auto"/>
        <w:bottom w:val="none" w:sz="0" w:space="0" w:color="auto"/>
        <w:right w:val="none" w:sz="0" w:space="0" w:color="auto"/>
      </w:divBdr>
    </w:div>
    <w:div w:id="819466559">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6A9C3-1951-44B0-9177-AA77FE247F51}"/>
</file>

<file path=customXml/itemProps2.xml><?xml version="1.0" encoding="utf-8"?>
<ds:datastoreItem xmlns:ds="http://schemas.openxmlformats.org/officeDocument/2006/customXml" ds:itemID="{91978D61-03A8-4294-8BB6-754BF13BAF00}"/>
</file>

<file path=customXml/itemProps3.xml><?xml version="1.0" encoding="utf-8"?>
<ds:datastoreItem xmlns:ds="http://schemas.openxmlformats.org/officeDocument/2006/customXml" ds:itemID="{889EDE62-93CB-49C7-9634-14210AE4DD63}"/>
</file>

<file path=docProps/app.xml><?xml version="1.0" encoding="utf-8"?>
<Properties xmlns="http://schemas.openxmlformats.org/officeDocument/2006/extended-properties" xmlns:vt="http://schemas.openxmlformats.org/officeDocument/2006/docPropsVTypes">
  <Template>Normal.dotm</Template>
  <TotalTime>1</TotalTime>
  <Pages>7</Pages>
  <Words>1858</Words>
  <Characters>10594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2016-12-14T05:20:00Z</cp:lastPrinted>
  <dcterms:created xsi:type="dcterms:W3CDTF">2016-12-16T19:56:00Z</dcterms:created>
  <dcterms:modified xsi:type="dcterms:W3CDTF">2016-12-16T19:56:00Z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8041400</vt:r8>
  </property>
</Properties>
</file>